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4" w:rsidRPr="00564783" w:rsidRDefault="00000034" w:rsidP="00000034">
      <w:pPr>
        <w:pStyle w:val="Title"/>
        <w:spacing w:before="240"/>
        <w:jc w:val="center"/>
        <w:rPr>
          <w:rFonts w:ascii="ITC Avant Garde Std Bk" w:hAnsi="ITC Avant Garde Std Bk"/>
          <w:color w:val="000000"/>
          <w:sz w:val="20"/>
          <w:szCs w:val="20"/>
          <w:lang w:val="en-GB"/>
        </w:rPr>
      </w:pPr>
      <w:r w:rsidRPr="00564783">
        <w:rPr>
          <w:rFonts w:ascii="ITC Avant Garde Std Bk" w:hAnsi="ITC Avant Garde Std Bk"/>
          <w:i/>
          <w:iCs/>
          <w:color w:val="000000"/>
          <w:sz w:val="22"/>
          <w:szCs w:val="22"/>
          <w:lang w:val="en-GB"/>
        </w:rPr>
        <w:br/>
      </w:r>
      <w:r w:rsidRPr="00564783">
        <w:rPr>
          <w:rFonts w:ascii="ITC Avant Garde Std Bk" w:hAnsi="ITC Avant Garde Std Bk"/>
          <w:color w:val="000000"/>
          <w:sz w:val="20"/>
          <w:szCs w:val="20"/>
          <w:lang w:val="en-GB"/>
        </w:rPr>
        <w:t>EUROPEAN COIL COATING ASSOCIATION</w:t>
      </w:r>
      <w:r w:rsidR="00134080" w:rsidRPr="00564783">
        <w:rPr>
          <w:rFonts w:ascii="ITC Avant Garde Std Bk" w:hAnsi="ITC Avant Garde Std Bk"/>
          <w:color w:val="000000"/>
          <w:sz w:val="20"/>
          <w:szCs w:val="20"/>
          <w:lang w:val="en-GB"/>
        </w:rPr>
        <w:t xml:space="preserve"> A.I.S.B.L</w:t>
      </w:r>
    </w:p>
    <w:p w:rsidR="00000034" w:rsidRPr="00564783" w:rsidRDefault="00000034" w:rsidP="00000034">
      <w:pPr>
        <w:pStyle w:val="BodyTextIndent"/>
        <w:spacing w:before="240"/>
        <w:jc w:val="center"/>
        <w:rPr>
          <w:rFonts w:ascii="ITC Avant Garde Std Bk" w:hAnsi="ITC Avant Garde Std Bk"/>
          <w:b/>
          <w:sz w:val="20"/>
          <w:szCs w:val="20"/>
          <w:lang w:val="en-GB"/>
        </w:rPr>
      </w:pPr>
      <w:r w:rsidRPr="00564783">
        <w:rPr>
          <w:rFonts w:ascii="ITC Avant Garde Std Bk" w:hAnsi="ITC Avant Garde Std Bk"/>
          <w:b/>
          <w:sz w:val="20"/>
          <w:szCs w:val="20"/>
          <w:lang w:val="en-GB"/>
        </w:rPr>
        <w:t>ECCA PREMIUM® QUALITY AND SUSTAINABILITY LABEL</w:t>
      </w:r>
    </w:p>
    <w:p w:rsidR="00000034" w:rsidRPr="00564783" w:rsidRDefault="00000034" w:rsidP="00000034">
      <w:pPr>
        <w:pStyle w:val="BodyTextIndent"/>
        <w:spacing w:before="240"/>
        <w:jc w:val="center"/>
        <w:rPr>
          <w:rFonts w:ascii="ITC Avant Garde Std Bk" w:hAnsi="ITC Avant Garde Std Bk"/>
          <w:b/>
          <w:sz w:val="20"/>
          <w:szCs w:val="20"/>
          <w:lang w:val="en-GB"/>
        </w:rPr>
      </w:pPr>
      <w:r w:rsidRPr="00564783">
        <w:rPr>
          <w:rFonts w:ascii="ITC Avant Garde Std Bk" w:hAnsi="ITC Avant Garde Std Bk"/>
          <w:b/>
          <w:sz w:val="20"/>
          <w:szCs w:val="20"/>
          <w:lang w:val="en-GB"/>
        </w:rPr>
        <w:t xml:space="preserve"> </w:t>
      </w:r>
      <w:r w:rsidR="0028184A" w:rsidRPr="00564783">
        <w:rPr>
          <w:rFonts w:ascii="ITC Avant Garde Std Bk" w:hAnsi="ITC Avant Garde Std Bk"/>
          <w:b/>
          <w:sz w:val="20"/>
          <w:szCs w:val="20"/>
          <w:lang w:val="en-GB"/>
        </w:rPr>
        <w:t>“</w:t>
      </w:r>
      <w:r w:rsidR="006C044C">
        <w:rPr>
          <w:rFonts w:ascii="ITC Avant Garde Std Bk" w:hAnsi="ITC Avant Garde Std Bk"/>
          <w:b/>
          <w:sz w:val="20"/>
          <w:szCs w:val="20"/>
          <w:lang w:val="en-GB"/>
        </w:rPr>
        <w:t xml:space="preserve">ECCA PREMIUM </w:t>
      </w:r>
      <w:r w:rsidR="008F4C3D" w:rsidRPr="00564783">
        <w:rPr>
          <w:rFonts w:ascii="ITC Avant Garde Std Bk" w:hAnsi="ITC Avant Garde Std Bk"/>
          <w:b/>
          <w:sz w:val="20"/>
          <w:szCs w:val="20"/>
          <w:lang w:val="en-GB"/>
        </w:rPr>
        <w:t>APPROVED INSPECTING ORGANISATION</w:t>
      </w:r>
      <w:r w:rsidR="0028184A" w:rsidRPr="00564783">
        <w:rPr>
          <w:rFonts w:ascii="ITC Avant Garde Std Bk" w:hAnsi="ITC Avant Garde Std Bk"/>
          <w:b/>
          <w:sz w:val="20"/>
          <w:szCs w:val="20"/>
          <w:lang w:val="en-GB"/>
        </w:rPr>
        <w:t>”</w:t>
      </w:r>
      <w:r w:rsidRPr="00564783">
        <w:rPr>
          <w:rFonts w:ascii="ITC Avant Garde Std Bk" w:hAnsi="ITC Avant Garde Std Bk"/>
          <w:b/>
          <w:sz w:val="20"/>
          <w:szCs w:val="20"/>
          <w:lang w:val="en-GB"/>
        </w:rPr>
        <w:t xml:space="preserve"> AGREEMENT</w:t>
      </w:r>
    </w:p>
    <w:p w:rsidR="00C03195" w:rsidRPr="00564783" w:rsidRDefault="00C03195" w:rsidP="00000034">
      <w:pPr>
        <w:pStyle w:val="BodyTextIndent"/>
        <w:spacing w:before="240"/>
        <w:jc w:val="both"/>
        <w:rPr>
          <w:rFonts w:ascii="ITC Avant Garde Std Bk" w:hAnsi="ITC Avant Garde Std Bk"/>
          <w:color w:val="000000"/>
          <w:sz w:val="20"/>
          <w:szCs w:val="20"/>
          <w:lang w:val="en-GB"/>
        </w:rPr>
      </w:pPr>
    </w:p>
    <w:p w:rsidR="00000034" w:rsidRPr="00564783" w:rsidRDefault="00000034" w:rsidP="00000034">
      <w:pPr>
        <w:pStyle w:val="BodyTextIndent"/>
        <w:spacing w:before="240"/>
        <w:jc w:val="both"/>
        <w:rPr>
          <w:rFonts w:ascii="ITC Avant Garde Std Bk" w:hAnsi="ITC Avant Garde Std Bk"/>
          <w:color w:val="000000"/>
          <w:sz w:val="20"/>
          <w:szCs w:val="20"/>
          <w:lang w:val="en-GB"/>
        </w:rPr>
      </w:pPr>
      <w:r w:rsidRPr="00564783">
        <w:rPr>
          <w:rFonts w:ascii="ITC Avant Garde Std Bk" w:hAnsi="ITC Avant Garde Std Bk"/>
          <w:color w:val="000000"/>
          <w:sz w:val="20"/>
          <w:szCs w:val="20"/>
          <w:lang w:val="en-GB"/>
        </w:rPr>
        <w:t>THIS AGREEMENT is entered into by and between:</w:t>
      </w:r>
    </w:p>
    <w:p w:rsidR="00000034" w:rsidRPr="00564783" w:rsidRDefault="00000034" w:rsidP="00000034">
      <w:pPr>
        <w:pStyle w:val="Default"/>
        <w:spacing w:before="240"/>
        <w:jc w:val="both"/>
        <w:rPr>
          <w:rFonts w:ascii="ITC Avant Garde Std Bk" w:hAnsi="ITC Avant Garde Std Bk"/>
          <w:iCs/>
          <w:sz w:val="20"/>
          <w:szCs w:val="20"/>
          <w:lang w:val="en-GB"/>
        </w:rPr>
      </w:pPr>
      <w:r w:rsidRPr="00564783">
        <w:rPr>
          <w:rFonts w:ascii="ITC Avant Garde Std Bk" w:hAnsi="ITC Avant Garde Std Bk"/>
          <w:sz w:val="20"/>
          <w:szCs w:val="20"/>
          <w:lang w:val="en-GB"/>
        </w:rPr>
        <w:t xml:space="preserve">the “EUROPEAN COIL COATING ASSOCIATION </w:t>
      </w:r>
      <w:r w:rsidR="00134080" w:rsidRPr="00564783">
        <w:rPr>
          <w:rFonts w:ascii="ITC Avant Garde Std Bk" w:hAnsi="ITC Avant Garde Std Bk"/>
          <w:iCs/>
          <w:sz w:val="20"/>
          <w:szCs w:val="20"/>
          <w:lang w:val="en-GB"/>
        </w:rPr>
        <w:t>A.I.S.B.L</w:t>
      </w:r>
      <w:r w:rsidRPr="00564783">
        <w:rPr>
          <w:rFonts w:ascii="ITC Avant Garde Std Bk" w:hAnsi="ITC Avant Garde Std Bk"/>
          <w:sz w:val="20"/>
          <w:szCs w:val="20"/>
          <w:lang w:val="en-GB"/>
        </w:rPr>
        <w:t xml:space="preserve">” (hereinafter referred to as the </w:t>
      </w:r>
      <w:r w:rsidRPr="00564783">
        <w:rPr>
          <w:rFonts w:ascii="ITC Avant Garde Std Bk" w:hAnsi="ITC Avant Garde Std Bk"/>
          <w:iCs/>
          <w:sz w:val="20"/>
          <w:szCs w:val="20"/>
          <w:lang w:val="en-GB"/>
        </w:rPr>
        <w:t>“ECCA”), an international non-profit association incorporated in Belgium having its registered office at Rue du Luxembourg 19/21, 1000 Brussels</w:t>
      </w:r>
      <w:r w:rsidR="0028184A" w:rsidRPr="00564783">
        <w:rPr>
          <w:rFonts w:ascii="ITC Avant Garde Std Bk" w:hAnsi="ITC Avant Garde Std Bk"/>
          <w:iCs/>
          <w:sz w:val="20"/>
          <w:szCs w:val="20"/>
          <w:lang w:val="en-GB"/>
        </w:rPr>
        <w:t>,</w:t>
      </w:r>
      <w:r w:rsidR="0028184A" w:rsidRPr="00564783">
        <w:rPr>
          <w:rFonts w:ascii="ITC Avant Garde Std Bk" w:hAnsi="ITC Avant Garde Std Bk"/>
          <w:sz w:val="20"/>
          <w:szCs w:val="20"/>
        </w:rPr>
        <w:t xml:space="preserve"> </w:t>
      </w:r>
      <w:r w:rsidR="0028184A" w:rsidRPr="00564783">
        <w:rPr>
          <w:rFonts w:ascii="ITC Avant Garde Std Bk" w:hAnsi="ITC Avant Garde Std Bk"/>
          <w:iCs/>
          <w:sz w:val="20"/>
          <w:szCs w:val="20"/>
          <w:lang w:val="en-GB"/>
        </w:rPr>
        <w:t>Belgium, represented by Yvonne Barcelona, Managing Director</w:t>
      </w:r>
    </w:p>
    <w:p w:rsidR="00000034" w:rsidRPr="00564783" w:rsidRDefault="00000034" w:rsidP="00000034">
      <w:pPr>
        <w:pStyle w:val="Default"/>
        <w:spacing w:before="240"/>
        <w:jc w:val="both"/>
        <w:rPr>
          <w:rFonts w:ascii="ITC Avant Garde Std Bk" w:hAnsi="ITC Avant Garde Std Bk"/>
          <w:iCs/>
          <w:sz w:val="20"/>
          <w:szCs w:val="20"/>
          <w:lang w:val="en-GB"/>
        </w:rPr>
      </w:pPr>
      <w:proofErr w:type="gramStart"/>
      <w:r w:rsidRPr="00564783">
        <w:rPr>
          <w:rFonts w:ascii="ITC Avant Garde Std Bk" w:hAnsi="ITC Avant Garde Std Bk"/>
          <w:iCs/>
          <w:sz w:val="20"/>
          <w:szCs w:val="20"/>
          <w:lang w:val="en-GB"/>
        </w:rPr>
        <w:t>and</w:t>
      </w:r>
      <w:proofErr w:type="gramEnd"/>
    </w:p>
    <w:p w:rsidR="0031771F" w:rsidRPr="00564783" w:rsidRDefault="0031771F" w:rsidP="0031771F">
      <w:pPr>
        <w:pStyle w:val="Default"/>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t>_______________________________________ (hereinafter referred to as the “</w:t>
      </w:r>
      <w:r w:rsidR="004914F7">
        <w:rPr>
          <w:rFonts w:ascii="ITC Avant Garde Std Bk" w:hAnsi="ITC Avant Garde Std Bk"/>
          <w:sz w:val="20"/>
          <w:szCs w:val="20"/>
          <w:lang w:val="en-GB"/>
        </w:rPr>
        <w:t>Inspecting O</w:t>
      </w:r>
      <w:r w:rsidR="0028369C" w:rsidRPr="00564783">
        <w:rPr>
          <w:rFonts w:ascii="ITC Avant Garde Std Bk" w:hAnsi="ITC Avant Garde Std Bk"/>
          <w:sz w:val="20"/>
          <w:szCs w:val="20"/>
          <w:lang w:val="en-GB"/>
        </w:rPr>
        <w:t>rganisation</w:t>
      </w:r>
      <w:r w:rsidRPr="00564783">
        <w:rPr>
          <w:rFonts w:ascii="ITC Avant Garde Std Bk" w:hAnsi="ITC Avant Garde Std Bk"/>
          <w:sz w:val="20"/>
          <w:szCs w:val="20"/>
          <w:lang w:val="en-GB"/>
        </w:rPr>
        <w:t>”), __________________ incorporated in ______________ having its registered office at ______________________</w:t>
      </w:r>
      <w:r w:rsidR="0028184A" w:rsidRPr="00564783">
        <w:rPr>
          <w:rFonts w:ascii="ITC Avant Garde Std Bk" w:hAnsi="ITC Avant Garde Std Bk"/>
          <w:sz w:val="20"/>
          <w:szCs w:val="20"/>
          <w:lang w:val="en-GB"/>
        </w:rPr>
        <w:t>, represented by NAME, CAPACITY</w:t>
      </w:r>
    </w:p>
    <w:p w:rsidR="0031771F" w:rsidRPr="00564783" w:rsidRDefault="0031771F" w:rsidP="0031771F">
      <w:pPr>
        <w:pStyle w:val="Default"/>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t xml:space="preserve">with respect to the </w:t>
      </w:r>
      <w:r w:rsidR="0028369C" w:rsidRPr="00564783">
        <w:rPr>
          <w:rFonts w:ascii="ITC Avant Garde Std Bk" w:hAnsi="ITC Avant Garde Std Bk"/>
          <w:sz w:val="20"/>
          <w:szCs w:val="20"/>
          <w:lang w:val="en-GB"/>
        </w:rPr>
        <w:t>Inspecting organisation</w:t>
      </w:r>
      <w:r w:rsidRPr="00564783">
        <w:rPr>
          <w:rFonts w:ascii="ITC Avant Garde Std Bk" w:hAnsi="ITC Avant Garde Std Bk"/>
          <w:sz w:val="20"/>
          <w:szCs w:val="20"/>
          <w:lang w:val="en-GB"/>
        </w:rPr>
        <w:t xml:space="preserve">’s participation in the </w:t>
      </w:r>
      <w:r w:rsidR="00F649F4" w:rsidRPr="00564783">
        <w:rPr>
          <w:rFonts w:ascii="ITC Avant Garde Std Bk" w:hAnsi="ITC Avant Garde Std Bk"/>
          <w:sz w:val="20"/>
          <w:szCs w:val="20"/>
          <w:lang w:val="en-GB"/>
        </w:rPr>
        <w:t xml:space="preserve">ECCA Premium® quality and sustainability label scheme, and all associated ECCA Premium® documents, as the same may be amended from time to time (hereinafter referred to </w:t>
      </w:r>
      <w:r w:rsidR="00777048">
        <w:rPr>
          <w:rFonts w:ascii="ITC Avant Garde Std Bk" w:hAnsi="ITC Avant Garde Std Bk"/>
          <w:sz w:val="20"/>
          <w:szCs w:val="20"/>
          <w:lang w:val="en-GB"/>
        </w:rPr>
        <w:t>as the “Label S</w:t>
      </w:r>
      <w:r w:rsidR="00F649F4" w:rsidRPr="00564783">
        <w:rPr>
          <w:rFonts w:ascii="ITC Avant Garde Std Bk" w:hAnsi="ITC Avant Garde Std Bk"/>
          <w:sz w:val="20"/>
          <w:szCs w:val="20"/>
          <w:lang w:val="en-GB"/>
        </w:rPr>
        <w:t>cheme”).</w:t>
      </w:r>
    </w:p>
    <w:p w:rsidR="00F649F4" w:rsidRPr="00564783" w:rsidRDefault="00F649F4" w:rsidP="0031771F">
      <w:pPr>
        <w:pStyle w:val="Default"/>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t>WHEREAS, the ECCA is an international non-profit association whose mission is to promote the use of prepainted metal as the environmentally sound, the cost effective and the high quality method of finishing, including developing a quality and sustainability label for such products and materials; and</w:t>
      </w:r>
    </w:p>
    <w:p w:rsidR="00F649F4" w:rsidRPr="00564783" w:rsidRDefault="00F649F4" w:rsidP="0031771F">
      <w:pPr>
        <w:pStyle w:val="Default"/>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t>WHEREAS, the ECCA has developed, published, sponsored</w:t>
      </w:r>
      <w:r w:rsidR="00777048">
        <w:rPr>
          <w:rFonts w:ascii="ITC Avant Garde Std Bk" w:hAnsi="ITC Avant Garde Std Bk"/>
          <w:sz w:val="20"/>
          <w:szCs w:val="20"/>
          <w:lang w:val="en-GB"/>
        </w:rPr>
        <w:t xml:space="preserve"> and now administers the Label S</w:t>
      </w:r>
      <w:r w:rsidRPr="00564783">
        <w:rPr>
          <w:rFonts w:ascii="ITC Avant Garde Std Bk" w:hAnsi="ITC Avant Garde Std Bk"/>
          <w:sz w:val="20"/>
          <w:szCs w:val="20"/>
          <w:lang w:val="en-GB"/>
        </w:rPr>
        <w:t xml:space="preserve">cheme; and </w:t>
      </w:r>
    </w:p>
    <w:p w:rsidR="0031771F" w:rsidRPr="00564783" w:rsidRDefault="0031771F" w:rsidP="0031771F">
      <w:pPr>
        <w:pStyle w:val="Default"/>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t xml:space="preserve">WHEREAS, the </w:t>
      </w:r>
      <w:r w:rsidR="00DC2BF5" w:rsidRPr="00564783">
        <w:rPr>
          <w:rFonts w:ascii="ITC Avant Garde Std Bk" w:hAnsi="ITC Avant Garde Std Bk"/>
          <w:sz w:val="20"/>
          <w:szCs w:val="20"/>
          <w:lang w:val="en-GB"/>
        </w:rPr>
        <w:t>Inspecting O</w:t>
      </w:r>
      <w:r w:rsidR="0028369C" w:rsidRPr="00564783">
        <w:rPr>
          <w:rFonts w:ascii="ITC Avant Garde Std Bk" w:hAnsi="ITC Avant Garde Std Bk"/>
          <w:sz w:val="20"/>
          <w:szCs w:val="20"/>
          <w:lang w:val="en-GB"/>
        </w:rPr>
        <w:t>rganisation</w:t>
      </w:r>
      <w:r w:rsidRPr="00564783">
        <w:rPr>
          <w:rFonts w:ascii="ITC Avant Garde Std Bk" w:hAnsi="ITC Avant Garde Std Bk"/>
          <w:sz w:val="20"/>
          <w:szCs w:val="20"/>
          <w:lang w:val="en-GB"/>
        </w:rPr>
        <w:t xml:space="preserve"> is in the business of</w:t>
      </w:r>
      <w:r w:rsidR="00F649F4" w:rsidRPr="00564783">
        <w:rPr>
          <w:rFonts w:ascii="ITC Avant Garde Std Bk" w:hAnsi="ITC Avant Garde Std Bk"/>
          <w:sz w:val="20"/>
          <w:szCs w:val="20"/>
          <w:lang w:val="en-GB"/>
        </w:rPr>
        <w:t xml:space="preserve"> inspections and audits for the</w:t>
      </w:r>
      <w:r w:rsidR="00777048">
        <w:rPr>
          <w:rFonts w:ascii="ITC Avant Garde Std Bk" w:hAnsi="ITC Avant Garde Std Bk"/>
          <w:sz w:val="20"/>
          <w:szCs w:val="20"/>
          <w:lang w:val="en-GB"/>
        </w:rPr>
        <w:t xml:space="preserve"> Label S</w:t>
      </w:r>
      <w:r w:rsidR="00F649F4" w:rsidRPr="00564783">
        <w:rPr>
          <w:rFonts w:ascii="ITC Avant Garde Std Bk" w:hAnsi="ITC Avant Garde Std Bk"/>
          <w:sz w:val="20"/>
          <w:szCs w:val="20"/>
          <w:lang w:val="en-GB"/>
        </w:rPr>
        <w:t>cheme</w:t>
      </w:r>
      <w:r w:rsidRPr="00564783">
        <w:rPr>
          <w:rFonts w:ascii="ITC Avant Garde Std Bk" w:hAnsi="ITC Avant Garde Std Bk"/>
          <w:sz w:val="20"/>
          <w:szCs w:val="20"/>
          <w:lang w:val="en-GB"/>
        </w:rPr>
        <w:t>; and</w:t>
      </w:r>
    </w:p>
    <w:p w:rsidR="0031771F" w:rsidRPr="00564783" w:rsidRDefault="0031771F" w:rsidP="0031771F">
      <w:pPr>
        <w:pStyle w:val="Default"/>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t>HEREWITH the contracting parties agree and accept the following:</w:t>
      </w:r>
    </w:p>
    <w:p w:rsidR="0031771F" w:rsidRDefault="00F649F4" w:rsidP="00777048">
      <w:pPr>
        <w:pStyle w:val="Default"/>
        <w:numPr>
          <w:ilvl w:val="0"/>
          <w:numId w:val="1"/>
        </w:numPr>
        <w:spacing w:before="240"/>
        <w:rPr>
          <w:rFonts w:ascii="ITC Avant Garde Std Bk" w:hAnsi="ITC Avant Garde Std Bk"/>
          <w:sz w:val="20"/>
          <w:szCs w:val="20"/>
          <w:lang w:val="en-GB"/>
        </w:rPr>
      </w:pPr>
      <w:r w:rsidRPr="00564783">
        <w:rPr>
          <w:rFonts w:ascii="ITC Avant Garde Std Bk" w:hAnsi="ITC Avant Garde Std Bk"/>
          <w:sz w:val="20"/>
          <w:szCs w:val="20"/>
          <w:lang w:val="en-GB"/>
        </w:rPr>
        <w:t>Subject to determination by ECCA</w:t>
      </w:r>
      <w:r w:rsidR="0031771F" w:rsidRPr="00564783">
        <w:rPr>
          <w:rFonts w:ascii="ITC Avant Garde Std Bk" w:hAnsi="ITC Avant Garde Std Bk"/>
          <w:sz w:val="20"/>
          <w:szCs w:val="20"/>
          <w:lang w:val="en-GB"/>
        </w:rPr>
        <w:t xml:space="preserve"> that the </w:t>
      </w:r>
      <w:r w:rsidR="00777048">
        <w:rPr>
          <w:rFonts w:ascii="ITC Avant Garde Std Bk" w:hAnsi="ITC Avant Garde Std Bk"/>
          <w:sz w:val="20"/>
          <w:szCs w:val="20"/>
          <w:lang w:val="en-GB"/>
        </w:rPr>
        <w:t>Inspecting O</w:t>
      </w:r>
      <w:r w:rsidR="0028369C" w:rsidRPr="00564783">
        <w:rPr>
          <w:rFonts w:ascii="ITC Avant Garde Std Bk" w:hAnsi="ITC Avant Garde Std Bk"/>
          <w:sz w:val="20"/>
          <w:szCs w:val="20"/>
          <w:lang w:val="en-GB"/>
        </w:rPr>
        <w:t>rganisation</w:t>
      </w:r>
      <w:r w:rsidR="0031771F" w:rsidRPr="00564783">
        <w:rPr>
          <w:rFonts w:ascii="ITC Avant Garde Std Bk" w:hAnsi="ITC Avant Garde Std Bk"/>
          <w:sz w:val="20"/>
          <w:szCs w:val="20"/>
          <w:lang w:val="en-GB"/>
        </w:rPr>
        <w:t xml:space="preserve"> qualifies, and continues to q</w:t>
      </w:r>
      <w:r w:rsidRPr="00564783">
        <w:rPr>
          <w:rFonts w:ascii="ITC Avant Garde Std Bk" w:hAnsi="ITC Avant Garde Std Bk"/>
          <w:sz w:val="20"/>
          <w:szCs w:val="20"/>
          <w:lang w:val="en-GB"/>
        </w:rPr>
        <w:t xml:space="preserve">ualify, under the </w:t>
      </w:r>
      <w:r w:rsidR="00777048">
        <w:rPr>
          <w:rFonts w:ascii="ITC Avant Garde Std Bk" w:hAnsi="ITC Avant Garde Std Bk"/>
          <w:sz w:val="20"/>
          <w:szCs w:val="20"/>
          <w:lang w:val="en-GB"/>
        </w:rPr>
        <w:t>Label S</w:t>
      </w:r>
      <w:r w:rsidR="0028369C" w:rsidRPr="00564783">
        <w:rPr>
          <w:rFonts w:ascii="ITC Avant Garde Std Bk" w:hAnsi="ITC Avant Garde Std Bk"/>
          <w:sz w:val="20"/>
          <w:szCs w:val="20"/>
          <w:lang w:val="en-GB"/>
        </w:rPr>
        <w:t>cheme</w:t>
      </w:r>
      <w:r w:rsidRPr="00564783">
        <w:rPr>
          <w:rFonts w:ascii="ITC Avant Garde Std Bk" w:hAnsi="ITC Avant Garde Std Bk"/>
          <w:sz w:val="20"/>
          <w:szCs w:val="20"/>
          <w:lang w:val="en-GB"/>
        </w:rPr>
        <w:t>, EC</w:t>
      </w:r>
      <w:r w:rsidR="0031771F" w:rsidRPr="00564783">
        <w:rPr>
          <w:rFonts w:ascii="ITC Avant Garde Std Bk" w:hAnsi="ITC Avant Garde Std Bk"/>
          <w:sz w:val="20"/>
          <w:szCs w:val="20"/>
          <w:lang w:val="en-GB"/>
        </w:rPr>
        <w:t>C</w:t>
      </w:r>
      <w:r w:rsidRPr="00564783">
        <w:rPr>
          <w:rFonts w:ascii="ITC Avant Garde Std Bk" w:hAnsi="ITC Avant Garde Std Bk"/>
          <w:sz w:val="20"/>
          <w:szCs w:val="20"/>
          <w:lang w:val="en-GB"/>
        </w:rPr>
        <w:t>A</w:t>
      </w:r>
      <w:r w:rsidR="0031771F" w:rsidRPr="00564783">
        <w:rPr>
          <w:rFonts w:ascii="ITC Avant Garde Std Bk" w:hAnsi="ITC Avant Garde Std Bk"/>
          <w:sz w:val="20"/>
          <w:szCs w:val="20"/>
          <w:lang w:val="en-GB"/>
        </w:rPr>
        <w:t xml:space="preserve"> grants to the </w:t>
      </w:r>
      <w:r w:rsidR="004914F7">
        <w:rPr>
          <w:rFonts w:ascii="ITC Avant Garde Std Bk" w:hAnsi="ITC Avant Garde Std Bk"/>
          <w:sz w:val="20"/>
          <w:szCs w:val="20"/>
          <w:lang w:val="en-GB"/>
        </w:rPr>
        <w:t>Inspecting O</w:t>
      </w:r>
      <w:r w:rsidR="000B49F8" w:rsidRPr="00564783">
        <w:rPr>
          <w:rFonts w:ascii="ITC Avant Garde Std Bk" w:hAnsi="ITC Avant Garde Std Bk"/>
          <w:sz w:val="20"/>
          <w:szCs w:val="20"/>
          <w:lang w:val="en-GB"/>
        </w:rPr>
        <w:t>rganisation</w:t>
      </w:r>
      <w:r w:rsidR="0031771F" w:rsidRPr="00564783">
        <w:rPr>
          <w:rFonts w:ascii="ITC Avant Garde Std Bk" w:hAnsi="ITC Avant Garde Std Bk"/>
          <w:sz w:val="20"/>
          <w:szCs w:val="20"/>
          <w:lang w:val="en-GB"/>
        </w:rPr>
        <w:t xml:space="preserve"> for the term of this Agreement and any ex</w:t>
      </w:r>
      <w:r w:rsidRPr="00564783">
        <w:rPr>
          <w:rFonts w:ascii="ITC Avant Garde Std Bk" w:hAnsi="ITC Avant Garde Std Bk"/>
          <w:sz w:val="20"/>
          <w:szCs w:val="20"/>
          <w:lang w:val="en-GB"/>
        </w:rPr>
        <w:t>tensions, recognition as an ECCA Premium®</w:t>
      </w:r>
      <w:r w:rsidR="0031771F" w:rsidRPr="00564783">
        <w:rPr>
          <w:rFonts w:ascii="ITC Avant Garde Std Bk" w:hAnsi="ITC Avant Garde Std Bk"/>
          <w:sz w:val="20"/>
          <w:szCs w:val="20"/>
          <w:lang w:val="en-GB"/>
        </w:rPr>
        <w:t xml:space="preserve"> </w:t>
      </w:r>
      <w:r w:rsidR="00777048">
        <w:rPr>
          <w:rFonts w:ascii="ITC Avant Garde Std Bk" w:hAnsi="ITC Avant Garde Std Bk"/>
          <w:sz w:val="20"/>
          <w:szCs w:val="20"/>
          <w:lang w:val="en-GB"/>
        </w:rPr>
        <w:t>Approved Inspecting O</w:t>
      </w:r>
      <w:r w:rsidR="000B49F8" w:rsidRPr="00564783">
        <w:rPr>
          <w:rFonts w:ascii="ITC Avant Garde Std Bk" w:hAnsi="ITC Avant Garde Std Bk"/>
          <w:sz w:val="20"/>
          <w:szCs w:val="20"/>
          <w:lang w:val="en-GB"/>
        </w:rPr>
        <w:t>rganisation</w:t>
      </w:r>
      <w:r w:rsidR="0031771F" w:rsidRPr="00564783">
        <w:rPr>
          <w:rFonts w:ascii="ITC Avant Garde Std Bk" w:hAnsi="ITC Avant Garde Std Bk"/>
          <w:sz w:val="20"/>
          <w:szCs w:val="20"/>
          <w:lang w:val="en-GB"/>
        </w:rPr>
        <w:t xml:space="preserve"> pursuant to the </w:t>
      </w:r>
      <w:r w:rsidR="00777048">
        <w:rPr>
          <w:rFonts w:ascii="ITC Avant Garde Std Bk" w:hAnsi="ITC Avant Garde Std Bk"/>
          <w:sz w:val="20"/>
          <w:szCs w:val="20"/>
          <w:lang w:val="en-GB"/>
        </w:rPr>
        <w:t>Label S</w:t>
      </w:r>
      <w:r w:rsidRPr="00564783">
        <w:rPr>
          <w:rFonts w:ascii="ITC Avant Garde Std Bk" w:hAnsi="ITC Avant Garde Std Bk"/>
          <w:sz w:val="20"/>
          <w:szCs w:val="20"/>
          <w:lang w:val="en-GB"/>
        </w:rPr>
        <w:t>cheme</w:t>
      </w:r>
      <w:r w:rsidR="0031771F" w:rsidRPr="00564783">
        <w:rPr>
          <w:rFonts w:ascii="ITC Avant Garde Std Bk" w:hAnsi="ITC Avant Garde Std Bk"/>
          <w:sz w:val="20"/>
          <w:szCs w:val="20"/>
          <w:lang w:val="en-GB"/>
        </w:rPr>
        <w:t>.</w:t>
      </w:r>
    </w:p>
    <w:p w:rsidR="00777048" w:rsidRDefault="0031771F"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F649F4" w:rsidRPr="00777048">
        <w:rPr>
          <w:rFonts w:ascii="ITC Avant Garde Std Bk" w:hAnsi="ITC Avant Garde Std Bk"/>
          <w:sz w:val="20"/>
          <w:szCs w:val="20"/>
          <w:lang w:val="en-GB"/>
        </w:rPr>
        <w:t>Ins</w:t>
      </w:r>
      <w:r w:rsidR="004914F7" w:rsidRPr="00777048">
        <w:rPr>
          <w:rFonts w:ascii="ITC Avant Garde Std Bk" w:hAnsi="ITC Avant Garde Std Bk"/>
          <w:sz w:val="20"/>
          <w:szCs w:val="20"/>
          <w:lang w:val="en-GB"/>
        </w:rPr>
        <w:t>pecting O</w:t>
      </w:r>
      <w:r w:rsidR="000B49F8"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acknowledges that it has received and read the </w:t>
      </w:r>
      <w:r w:rsidR="00F649F4" w:rsidRPr="00777048">
        <w:rPr>
          <w:rFonts w:ascii="ITC Avant Garde Std Bk" w:hAnsi="ITC Avant Garde Std Bk"/>
          <w:sz w:val="20"/>
          <w:szCs w:val="20"/>
          <w:lang w:val="en-GB"/>
        </w:rPr>
        <w:t>E</w:t>
      </w:r>
      <w:r w:rsidR="000B49F8" w:rsidRPr="00777048">
        <w:rPr>
          <w:rFonts w:ascii="ITC Avant Garde Std Bk" w:hAnsi="ITC Avant Garde Std Bk"/>
          <w:sz w:val="20"/>
          <w:szCs w:val="20"/>
          <w:lang w:val="en-GB"/>
        </w:rPr>
        <w:t xml:space="preserve">CCA Premium® Specifications for Aluminium and Steel substrates, </w:t>
      </w:r>
      <w:r w:rsidR="00F649F4" w:rsidRPr="00777048">
        <w:rPr>
          <w:rFonts w:ascii="ITC Avant Garde Std Bk" w:hAnsi="ITC Avant Garde Std Bk"/>
          <w:sz w:val="20"/>
          <w:szCs w:val="20"/>
          <w:lang w:val="en-GB"/>
        </w:rPr>
        <w:t>ECCA Premium® Procedural Regulations</w:t>
      </w:r>
      <w:r w:rsidR="000B49F8" w:rsidRPr="00777048">
        <w:rPr>
          <w:rFonts w:ascii="ITC Avant Garde Std Bk" w:hAnsi="ITC Avant Garde Std Bk"/>
          <w:sz w:val="20"/>
          <w:szCs w:val="20"/>
          <w:lang w:val="en-GB"/>
        </w:rPr>
        <w:t xml:space="preserve"> and Requirements</w:t>
      </w:r>
      <w:r w:rsidR="00777048">
        <w:rPr>
          <w:rFonts w:ascii="ITC Avant Garde Std Bk" w:hAnsi="ITC Avant Garde Std Bk"/>
          <w:sz w:val="20"/>
          <w:szCs w:val="20"/>
          <w:lang w:val="en-GB"/>
        </w:rPr>
        <w:t xml:space="preserve"> for Inspectors and Inspecting O</w:t>
      </w:r>
      <w:r w:rsidR="000B49F8" w:rsidRPr="00777048">
        <w:rPr>
          <w:rFonts w:ascii="ITC Avant Garde Std Bk" w:hAnsi="ITC Avant Garde Std Bk"/>
          <w:sz w:val="20"/>
          <w:szCs w:val="20"/>
          <w:lang w:val="en-GB"/>
        </w:rPr>
        <w:t>rganisations</w:t>
      </w:r>
      <w:r w:rsidR="00F649F4" w:rsidRPr="00777048">
        <w:rPr>
          <w:rFonts w:ascii="ITC Avant Garde Std Bk" w:hAnsi="ITC Avant Garde Std Bk"/>
          <w:sz w:val="20"/>
          <w:szCs w:val="20"/>
          <w:lang w:val="en-GB"/>
        </w:rPr>
        <w:t xml:space="preserve"> and agrees to be bound by their</w:t>
      </w:r>
      <w:r w:rsidRPr="00777048">
        <w:rPr>
          <w:rFonts w:ascii="ITC Avant Garde Std Bk" w:hAnsi="ITC Avant Garde Std Bk"/>
          <w:sz w:val="20"/>
          <w:szCs w:val="20"/>
          <w:lang w:val="en-GB"/>
        </w:rPr>
        <w:t xml:space="preserve"> terms, as they may be amended from time to time, as well as </w:t>
      </w:r>
      <w:r w:rsidR="00970CBD" w:rsidRPr="00777048">
        <w:rPr>
          <w:rFonts w:ascii="ITC Avant Garde Std Bk" w:hAnsi="ITC Avant Garde Std Bk"/>
          <w:sz w:val="20"/>
          <w:szCs w:val="20"/>
          <w:lang w:val="en-GB"/>
        </w:rPr>
        <w:t xml:space="preserve">by </w:t>
      </w:r>
      <w:r w:rsidRPr="00777048">
        <w:rPr>
          <w:rFonts w:ascii="ITC Avant Garde Std Bk" w:hAnsi="ITC Avant Garde Std Bk"/>
          <w:sz w:val="20"/>
          <w:szCs w:val="20"/>
          <w:lang w:val="en-GB"/>
        </w:rPr>
        <w:t>any applicable administrative and implement</w:t>
      </w:r>
      <w:r w:rsidR="00F649F4" w:rsidRPr="00777048">
        <w:rPr>
          <w:rFonts w:ascii="ITC Avant Garde Std Bk" w:hAnsi="ITC Avant Garde Std Bk"/>
          <w:sz w:val="20"/>
          <w:szCs w:val="20"/>
          <w:lang w:val="en-GB"/>
        </w:rPr>
        <w:t>ing documents issued by the ECCA</w:t>
      </w:r>
      <w:r w:rsidRPr="00777048">
        <w:rPr>
          <w:rFonts w:ascii="ITC Avant Garde Std Bk" w:hAnsi="ITC Avant Garde Std Bk"/>
          <w:sz w:val="20"/>
          <w:szCs w:val="20"/>
          <w:lang w:val="en-GB"/>
        </w:rPr>
        <w:t xml:space="preserve"> (hereinafter referred to collectively as the “Requirements”). The </w:t>
      </w:r>
      <w:r w:rsidR="000B49F8" w:rsidRPr="00777048">
        <w:rPr>
          <w:rFonts w:ascii="ITC Avant Garde Std Bk" w:hAnsi="ITC Avant Garde Std Bk"/>
          <w:sz w:val="20"/>
          <w:szCs w:val="20"/>
          <w:lang w:val="en-GB"/>
        </w:rPr>
        <w:t>Inspecting organisation</w:t>
      </w:r>
      <w:r w:rsidRPr="00777048">
        <w:rPr>
          <w:rFonts w:ascii="ITC Avant Garde Std Bk" w:hAnsi="ITC Avant Garde Std Bk"/>
          <w:sz w:val="20"/>
          <w:szCs w:val="20"/>
          <w:lang w:val="en-GB"/>
        </w:rPr>
        <w:t xml:space="preserve"> agrees to </w:t>
      </w:r>
      <w:r w:rsidR="000B49F8" w:rsidRPr="00777048">
        <w:rPr>
          <w:rFonts w:ascii="ITC Avant Garde Std Bk" w:hAnsi="ITC Avant Garde Std Bk"/>
          <w:sz w:val="20"/>
          <w:szCs w:val="20"/>
          <w:lang w:val="en-GB"/>
        </w:rPr>
        <w:t>nominate (an) Inspector(s) fulfilling the Requirements to</w:t>
      </w:r>
      <w:r w:rsidR="00C1381F" w:rsidRPr="00777048">
        <w:rPr>
          <w:rFonts w:ascii="ITC Avant Garde Std Bk" w:hAnsi="ITC Avant Garde Std Bk"/>
          <w:sz w:val="20"/>
          <w:szCs w:val="20"/>
          <w:lang w:val="en-GB"/>
        </w:rPr>
        <w:t xml:space="preserve"> the Label </w:t>
      </w:r>
      <w:r w:rsidR="00777048">
        <w:rPr>
          <w:rFonts w:ascii="ITC Avant Garde Std Bk" w:hAnsi="ITC Avant Garde Std Bk"/>
          <w:sz w:val="20"/>
          <w:szCs w:val="20"/>
          <w:lang w:val="en-GB"/>
        </w:rPr>
        <w:t>S</w:t>
      </w:r>
      <w:r w:rsidR="00C1381F" w:rsidRPr="00777048">
        <w:rPr>
          <w:rFonts w:ascii="ITC Avant Garde Std Bk" w:hAnsi="ITC Avant Garde Std Bk"/>
          <w:sz w:val="20"/>
          <w:szCs w:val="20"/>
          <w:lang w:val="en-GB"/>
        </w:rPr>
        <w:t>cheme</w:t>
      </w:r>
      <w:r w:rsidR="009329DF" w:rsidRPr="00777048">
        <w:rPr>
          <w:rFonts w:ascii="ITC Avant Garde Std Bk" w:hAnsi="ITC Avant Garde Std Bk"/>
          <w:sz w:val="20"/>
          <w:szCs w:val="20"/>
          <w:lang w:val="en-GB"/>
        </w:rPr>
        <w:t>, with a commitment to</w:t>
      </w:r>
      <w:r w:rsidR="00C1381F" w:rsidRPr="00777048">
        <w:rPr>
          <w:rFonts w:ascii="ITC Avant Garde Std Bk" w:hAnsi="ITC Avant Garde Std Bk"/>
          <w:sz w:val="20"/>
          <w:szCs w:val="20"/>
          <w:lang w:val="en-GB"/>
        </w:rPr>
        <w:t xml:space="preserve"> </w:t>
      </w:r>
      <w:r w:rsidR="009329DF" w:rsidRPr="00777048">
        <w:rPr>
          <w:rFonts w:ascii="ITC Avant Garde Std Bk" w:hAnsi="ITC Avant Garde Std Bk"/>
          <w:sz w:val="20"/>
          <w:szCs w:val="20"/>
          <w:lang w:val="en-GB"/>
        </w:rPr>
        <w:t>a</w:t>
      </w:r>
      <w:r w:rsidR="00F649F4" w:rsidRPr="00777048">
        <w:rPr>
          <w:rFonts w:ascii="ITC Avant Garde Std Bk" w:hAnsi="ITC Avant Garde Std Bk"/>
          <w:sz w:val="20"/>
          <w:szCs w:val="20"/>
          <w:lang w:val="en-GB"/>
        </w:rPr>
        <w:t xml:space="preserve">) participate in an initial training and line visits organised by the ECCA, b) participate in an annual feedback session organised by the ECCA and c) </w:t>
      </w:r>
      <w:r w:rsidRPr="00777048">
        <w:rPr>
          <w:rFonts w:ascii="ITC Avant Garde Std Bk" w:hAnsi="ITC Avant Garde Std Bk"/>
          <w:sz w:val="20"/>
          <w:szCs w:val="20"/>
          <w:lang w:val="en-GB"/>
        </w:rPr>
        <w:t>cooper</w:t>
      </w:r>
      <w:r w:rsidR="00F649F4" w:rsidRPr="00777048">
        <w:rPr>
          <w:rFonts w:ascii="ITC Avant Garde Std Bk" w:hAnsi="ITC Avant Garde Std Bk"/>
          <w:sz w:val="20"/>
          <w:szCs w:val="20"/>
          <w:lang w:val="en-GB"/>
        </w:rPr>
        <w:t>ate in any way requested by ECCA</w:t>
      </w:r>
      <w:r w:rsidRPr="00777048">
        <w:rPr>
          <w:rFonts w:ascii="ITC Avant Garde Std Bk" w:hAnsi="ITC Avant Garde Std Bk"/>
          <w:sz w:val="20"/>
          <w:szCs w:val="20"/>
          <w:lang w:val="en-GB"/>
        </w:rPr>
        <w:t xml:space="preserve"> in assuring that the terms of the </w:t>
      </w:r>
      <w:r w:rsidR="00777048">
        <w:rPr>
          <w:rFonts w:ascii="ITC Avant Garde Std Bk" w:hAnsi="ITC Avant Garde Std Bk"/>
          <w:sz w:val="20"/>
          <w:szCs w:val="20"/>
          <w:lang w:val="en-GB"/>
        </w:rPr>
        <w:lastRenderedPageBreak/>
        <w:t>Label S</w:t>
      </w:r>
      <w:r w:rsidR="00F649F4" w:rsidRPr="00777048">
        <w:rPr>
          <w:rFonts w:ascii="ITC Avant Garde Std Bk" w:hAnsi="ITC Avant Garde Std Bk"/>
          <w:sz w:val="20"/>
          <w:szCs w:val="20"/>
          <w:lang w:val="en-GB"/>
        </w:rPr>
        <w:t>cheme</w:t>
      </w:r>
      <w:r w:rsidRPr="00777048">
        <w:rPr>
          <w:rFonts w:ascii="ITC Avant Garde Std Bk" w:hAnsi="ITC Avant Garde Std Bk"/>
          <w:sz w:val="20"/>
          <w:szCs w:val="20"/>
          <w:lang w:val="en-GB"/>
        </w:rPr>
        <w:t xml:space="preserve"> are being met and that accurate </w:t>
      </w:r>
      <w:r w:rsidR="00F649F4" w:rsidRPr="00777048">
        <w:rPr>
          <w:rFonts w:ascii="ITC Avant Garde Std Bk" w:hAnsi="ITC Avant Garde Std Bk"/>
          <w:sz w:val="20"/>
          <w:szCs w:val="20"/>
          <w:lang w:val="en-GB"/>
        </w:rPr>
        <w:t xml:space="preserve">audit </w:t>
      </w:r>
      <w:r w:rsidRPr="00777048">
        <w:rPr>
          <w:rFonts w:ascii="ITC Avant Garde Std Bk" w:hAnsi="ITC Avant Garde Std Bk"/>
          <w:sz w:val="20"/>
          <w:szCs w:val="20"/>
          <w:lang w:val="en-GB"/>
        </w:rPr>
        <w:t xml:space="preserve">test reports are being issued by the </w:t>
      </w:r>
      <w:r w:rsidR="009329DF" w:rsidRPr="00777048">
        <w:rPr>
          <w:rFonts w:ascii="ITC Avant Garde Std Bk" w:hAnsi="ITC Avant Garde Std Bk"/>
          <w:sz w:val="20"/>
          <w:szCs w:val="20"/>
          <w:lang w:val="en-GB"/>
        </w:rPr>
        <w:t>Inspector</w:t>
      </w:r>
      <w:r w:rsidRPr="00777048">
        <w:rPr>
          <w:rFonts w:ascii="ITC Avant Garde Std Bk" w:hAnsi="ITC Avant Garde Std Bk"/>
          <w:sz w:val="20"/>
          <w:szCs w:val="20"/>
          <w:lang w:val="en-GB"/>
        </w:rPr>
        <w:t>.</w:t>
      </w:r>
      <w:r w:rsidR="00A00FD3" w:rsidRPr="00777048">
        <w:rPr>
          <w:rFonts w:ascii="ITC Avant Garde Std Bk" w:hAnsi="ITC Avant Garde Std Bk"/>
          <w:sz w:val="20"/>
          <w:szCs w:val="20"/>
          <w:lang w:val="en-GB"/>
        </w:rPr>
        <w:t xml:space="preserve"> Initial training and annual feedback sessions are free of charge, travelling costs</w:t>
      </w:r>
      <w:r w:rsidR="008C2F41" w:rsidRPr="00777048">
        <w:rPr>
          <w:rFonts w:ascii="ITC Avant Garde Std Bk" w:hAnsi="ITC Avant Garde Std Bk"/>
          <w:sz w:val="20"/>
          <w:szCs w:val="20"/>
          <w:lang w:val="en-GB"/>
        </w:rPr>
        <w:t xml:space="preserve"> and accommodation costs, if any,</w:t>
      </w:r>
      <w:r w:rsidR="00A00FD3" w:rsidRPr="00777048">
        <w:rPr>
          <w:rFonts w:ascii="ITC Avant Garde Std Bk" w:hAnsi="ITC Avant Garde Std Bk"/>
          <w:sz w:val="20"/>
          <w:szCs w:val="20"/>
          <w:lang w:val="en-GB"/>
        </w:rPr>
        <w:t xml:space="preserve"> </w:t>
      </w:r>
      <w:r w:rsidR="00777048">
        <w:rPr>
          <w:rFonts w:ascii="ITC Avant Garde Std Bk" w:hAnsi="ITC Avant Garde Std Bk"/>
          <w:sz w:val="20"/>
          <w:szCs w:val="20"/>
          <w:lang w:val="en-GB"/>
        </w:rPr>
        <w:t>are to</w:t>
      </w:r>
      <w:r w:rsidR="00A00FD3" w:rsidRPr="00777048">
        <w:rPr>
          <w:rFonts w:ascii="ITC Avant Garde Std Bk" w:hAnsi="ITC Avant Garde Std Bk"/>
          <w:sz w:val="20"/>
          <w:szCs w:val="20"/>
          <w:lang w:val="en-GB"/>
        </w:rPr>
        <w:t xml:space="preserve"> be </w:t>
      </w:r>
      <w:r w:rsidR="00777048">
        <w:rPr>
          <w:rFonts w:ascii="ITC Avant Garde Std Bk" w:hAnsi="ITC Avant Garde Std Bk"/>
          <w:sz w:val="20"/>
          <w:szCs w:val="20"/>
          <w:lang w:val="en-GB"/>
        </w:rPr>
        <w:t>borne</w:t>
      </w:r>
      <w:r w:rsidR="00A00FD3" w:rsidRPr="00777048">
        <w:rPr>
          <w:rFonts w:ascii="ITC Avant Garde Std Bk" w:hAnsi="ITC Avant Garde Std Bk"/>
          <w:sz w:val="20"/>
          <w:szCs w:val="20"/>
          <w:lang w:val="en-GB"/>
        </w:rPr>
        <w:t xml:space="preserve"> by the Inspecting Organisation.</w:t>
      </w:r>
    </w:p>
    <w:p w:rsidR="00777048" w:rsidRDefault="0031771F"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777048">
        <w:rPr>
          <w:rFonts w:ascii="ITC Avant Garde Std Bk" w:hAnsi="ITC Avant Garde Std Bk"/>
          <w:sz w:val="20"/>
          <w:szCs w:val="20"/>
          <w:lang w:val="en-GB"/>
        </w:rPr>
        <w:t>Inspecting O</w:t>
      </w:r>
      <w:r w:rsidR="000B49F8"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represents and warrants that at</w:t>
      </w:r>
      <w:r w:rsidR="00F649F4" w:rsidRPr="00777048">
        <w:rPr>
          <w:rFonts w:ascii="ITC Avant Garde Std Bk" w:hAnsi="ITC Avant Garde Std Bk"/>
          <w:sz w:val="20"/>
          <w:szCs w:val="20"/>
          <w:lang w:val="en-GB"/>
        </w:rPr>
        <w:t xml:space="preserve"> the time of application to ECCA</w:t>
      </w:r>
      <w:r w:rsidRPr="00777048">
        <w:rPr>
          <w:rFonts w:ascii="ITC Avant Garde Std Bk" w:hAnsi="ITC Avant Garde Std Bk"/>
          <w:sz w:val="20"/>
          <w:szCs w:val="20"/>
          <w:lang w:val="en-GB"/>
        </w:rPr>
        <w:t xml:space="preserve"> for accreditation and during the term of this Agreement and any extensions that </w:t>
      </w:r>
    </w:p>
    <w:p w:rsidR="00777048" w:rsidRDefault="0031771F" w:rsidP="00777048">
      <w:pPr>
        <w:pStyle w:val="Default"/>
        <w:numPr>
          <w:ilvl w:val="1"/>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the information submi</w:t>
      </w:r>
      <w:r w:rsidR="00F649F4" w:rsidRPr="00777048">
        <w:rPr>
          <w:rFonts w:ascii="ITC Avant Garde Std Bk" w:hAnsi="ITC Avant Garde Std Bk"/>
          <w:sz w:val="20"/>
          <w:szCs w:val="20"/>
          <w:lang w:val="en-GB"/>
        </w:rPr>
        <w:t>tted in its application for ECCA</w:t>
      </w:r>
      <w:r w:rsidRPr="00777048">
        <w:rPr>
          <w:rFonts w:ascii="ITC Avant Garde Std Bk" w:hAnsi="ITC Avant Garde Std Bk"/>
          <w:sz w:val="20"/>
          <w:szCs w:val="20"/>
          <w:lang w:val="en-GB"/>
        </w:rPr>
        <w:t xml:space="preserve"> a</w:t>
      </w:r>
      <w:r w:rsidR="00F649F4" w:rsidRPr="00777048">
        <w:rPr>
          <w:rFonts w:ascii="ITC Avant Garde Std Bk" w:hAnsi="ITC Avant Garde Std Bk"/>
          <w:sz w:val="20"/>
          <w:szCs w:val="20"/>
          <w:lang w:val="en-GB"/>
        </w:rPr>
        <w:t>pproval</w:t>
      </w:r>
      <w:r w:rsidRPr="00777048">
        <w:rPr>
          <w:rFonts w:ascii="ITC Avant Garde Std Bk" w:hAnsi="ITC Avant Garde Std Bk"/>
          <w:sz w:val="20"/>
          <w:szCs w:val="20"/>
          <w:lang w:val="en-GB"/>
        </w:rPr>
        <w:t xml:space="preserve"> was and is accurate and correct, </w:t>
      </w:r>
    </w:p>
    <w:p w:rsidR="00777048" w:rsidRDefault="0031771F" w:rsidP="00777048">
      <w:pPr>
        <w:pStyle w:val="Default"/>
        <w:numPr>
          <w:ilvl w:val="1"/>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777048">
        <w:rPr>
          <w:rFonts w:ascii="ITC Avant Garde Std Bk" w:hAnsi="ITC Avant Garde Std Bk"/>
          <w:sz w:val="20"/>
          <w:szCs w:val="20"/>
          <w:lang w:val="en-GB"/>
        </w:rPr>
        <w:t>Inspecting O</w:t>
      </w:r>
      <w:r w:rsidR="00C7213D" w:rsidRPr="00777048">
        <w:rPr>
          <w:rFonts w:ascii="ITC Avant Garde Std Bk" w:hAnsi="ITC Avant Garde Std Bk"/>
          <w:sz w:val="20"/>
          <w:szCs w:val="20"/>
          <w:lang w:val="en-GB"/>
        </w:rPr>
        <w:t>rganisation</w:t>
      </w:r>
      <w:r w:rsidR="009329DF" w:rsidRPr="00777048">
        <w:rPr>
          <w:rFonts w:ascii="ITC Avant Garde Std Bk" w:hAnsi="ITC Avant Garde Std Bk"/>
          <w:sz w:val="20"/>
          <w:szCs w:val="20"/>
          <w:lang w:val="en-GB"/>
        </w:rPr>
        <w:t xml:space="preserve"> has an ISO 17020</w:t>
      </w:r>
      <w:r w:rsidRPr="00777048">
        <w:rPr>
          <w:rFonts w:ascii="ITC Avant Garde Std Bk" w:hAnsi="ITC Avant Garde Std Bk"/>
          <w:sz w:val="20"/>
          <w:szCs w:val="20"/>
          <w:lang w:val="en-GB"/>
        </w:rPr>
        <w:t xml:space="preserve"> </w:t>
      </w:r>
      <w:r w:rsidR="009329DF" w:rsidRPr="00777048">
        <w:rPr>
          <w:rFonts w:ascii="ITC Avant Garde Std Bk" w:hAnsi="ITC Avant Garde Std Bk"/>
          <w:sz w:val="20"/>
          <w:szCs w:val="20"/>
          <w:lang w:val="en-GB"/>
        </w:rPr>
        <w:t>accreditation</w:t>
      </w:r>
      <w:r w:rsidR="00F649F4" w:rsidRPr="00777048">
        <w:rPr>
          <w:rFonts w:ascii="ITC Avant Garde Std Bk" w:hAnsi="ITC Avant Garde Std Bk"/>
          <w:sz w:val="20"/>
          <w:szCs w:val="20"/>
          <w:lang w:val="en-GB"/>
        </w:rPr>
        <w:t xml:space="preserve"> </w:t>
      </w:r>
      <w:r w:rsidR="009329DF" w:rsidRPr="00777048">
        <w:rPr>
          <w:rFonts w:ascii="ITC Avant Garde Std Bk" w:hAnsi="ITC Avant Garde Std Bk"/>
          <w:sz w:val="20"/>
          <w:szCs w:val="20"/>
          <w:lang w:val="en-GB"/>
        </w:rPr>
        <w:t>or agrees to be randomly audited by ECCA against ISO 17020 standard</w:t>
      </w:r>
      <w:r w:rsidRPr="00777048">
        <w:rPr>
          <w:rFonts w:ascii="ITC Avant Garde Std Bk" w:hAnsi="ITC Avant Garde Std Bk"/>
          <w:sz w:val="20"/>
          <w:szCs w:val="20"/>
          <w:lang w:val="en-GB"/>
        </w:rPr>
        <w:t xml:space="preserve">, </w:t>
      </w:r>
    </w:p>
    <w:p w:rsidR="00777048" w:rsidRDefault="0031771F" w:rsidP="00777048">
      <w:pPr>
        <w:pStyle w:val="Default"/>
        <w:numPr>
          <w:ilvl w:val="1"/>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it has no significant ownership tie</w:t>
      </w:r>
      <w:r w:rsidR="00C7213D" w:rsidRPr="00777048">
        <w:rPr>
          <w:rFonts w:ascii="ITC Avant Garde Std Bk" w:hAnsi="ITC Avant Garde Std Bk"/>
          <w:sz w:val="20"/>
          <w:szCs w:val="20"/>
          <w:lang w:val="en-GB"/>
        </w:rPr>
        <w:t xml:space="preserve"> to or commercial interest in a</w:t>
      </w:r>
      <w:r w:rsidRPr="00777048">
        <w:rPr>
          <w:rFonts w:ascii="ITC Avant Garde Std Bk" w:hAnsi="ITC Avant Garde Std Bk"/>
          <w:sz w:val="20"/>
          <w:szCs w:val="20"/>
          <w:lang w:val="en-GB"/>
        </w:rPr>
        <w:t xml:space="preserve"> company </w:t>
      </w:r>
      <w:r w:rsidR="00C7213D" w:rsidRPr="00777048">
        <w:rPr>
          <w:rFonts w:ascii="ITC Avant Garde Std Bk" w:hAnsi="ITC Avant Garde Std Bk"/>
          <w:sz w:val="20"/>
          <w:szCs w:val="20"/>
          <w:lang w:val="en-GB"/>
        </w:rPr>
        <w:t>producing prepainted metal or supplier to the coil coating</w:t>
      </w:r>
      <w:r w:rsidRPr="00777048">
        <w:rPr>
          <w:rFonts w:ascii="ITC Avant Garde Std Bk" w:hAnsi="ITC Avant Garde Std Bk"/>
          <w:sz w:val="20"/>
          <w:szCs w:val="20"/>
          <w:lang w:val="en-GB"/>
        </w:rPr>
        <w:t xml:space="preserve"> industry, and </w:t>
      </w:r>
    </w:p>
    <w:p w:rsidR="00777048" w:rsidRDefault="00777048" w:rsidP="00777048">
      <w:pPr>
        <w:pStyle w:val="Default"/>
        <w:spacing w:before="240"/>
        <w:ind w:left="360"/>
        <w:rPr>
          <w:rFonts w:ascii="ITC Avant Garde Std Bk" w:hAnsi="ITC Avant Garde Std Bk"/>
          <w:sz w:val="20"/>
          <w:szCs w:val="20"/>
          <w:lang w:val="en-GB"/>
        </w:rPr>
      </w:pPr>
      <w:proofErr w:type="gramStart"/>
      <w:r>
        <w:rPr>
          <w:rFonts w:ascii="ITC Avant Garde Std Bk" w:hAnsi="ITC Avant Garde Std Bk"/>
          <w:sz w:val="20"/>
          <w:szCs w:val="20"/>
          <w:lang w:val="en-GB"/>
        </w:rPr>
        <w:t>the</w:t>
      </w:r>
      <w:proofErr w:type="gramEnd"/>
      <w:r>
        <w:rPr>
          <w:rFonts w:ascii="ITC Avant Garde Std Bk" w:hAnsi="ITC Avant Garde Std Bk"/>
          <w:sz w:val="20"/>
          <w:szCs w:val="20"/>
          <w:lang w:val="en-GB"/>
        </w:rPr>
        <w:t xml:space="preserve"> Inspecting O</w:t>
      </w:r>
      <w:r w:rsidR="009329DF" w:rsidRPr="00777048">
        <w:rPr>
          <w:rFonts w:ascii="ITC Avant Garde Std Bk" w:hAnsi="ITC Avant Garde Std Bk"/>
          <w:sz w:val="20"/>
          <w:szCs w:val="20"/>
          <w:lang w:val="en-GB"/>
        </w:rPr>
        <w:t>rganisation</w:t>
      </w:r>
      <w:r w:rsidR="00C7213D" w:rsidRPr="00777048">
        <w:rPr>
          <w:rFonts w:ascii="ITC Avant Garde Std Bk" w:hAnsi="ITC Avant Garde Std Bk"/>
          <w:sz w:val="20"/>
          <w:szCs w:val="20"/>
          <w:lang w:val="en-GB"/>
        </w:rPr>
        <w:t xml:space="preserve"> shall inform ECCA</w:t>
      </w:r>
      <w:r w:rsidR="0031771F" w:rsidRPr="00777048">
        <w:rPr>
          <w:rFonts w:ascii="ITC Avant Garde Std Bk" w:hAnsi="ITC Avant Garde Std Bk"/>
          <w:sz w:val="20"/>
          <w:szCs w:val="20"/>
          <w:lang w:val="en-GB"/>
        </w:rPr>
        <w:t xml:space="preserve"> in writing within 10 days of changes in its operations that make these representations and warranties untrue.</w:t>
      </w:r>
    </w:p>
    <w:p w:rsidR="0031771F" w:rsidRDefault="0031771F" w:rsidP="00777048">
      <w:pPr>
        <w:pStyle w:val="Default"/>
        <w:numPr>
          <w:ilvl w:val="0"/>
          <w:numId w:val="1"/>
        </w:numPr>
        <w:spacing w:before="240"/>
        <w:rPr>
          <w:rFonts w:ascii="ITC Avant Garde Std Bk" w:hAnsi="ITC Avant Garde Std Bk"/>
          <w:sz w:val="20"/>
          <w:szCs w:val="20"/>
          <w:lang w:val="en-GB"/>
        </w:rPr>
      </w:pPr>
      <w:r w:rsidRPr="00564783">
        <w:rPr>
          <w:rFonts w:ascii="ITC Avant Garde Std Bk" w:hAnsi="ITC Avant Garde Std Bk"/>
          <w:sz w:val="20"/>
          <w:szCs w:val="20"/>
          <w:lang w:val="en-GB"/>
        </w:rPr>
        <w:t xml:space="preserve">The </w:t>
      </w:r>
      <w:r w:rsidR="00777048">
        <w:rPr>
          <w:rFonts w:ascii="ITC Avant Garde Std Bk" w:hAnsi="ITC Avant Garde Std Bk"/>
          <w:sz w:val="20"/>
          <w:szCs w:val="20"/>
          <w:lang w:val="en-GB"/>
        </w:rPr>
        <w:t>Inspecting O</w:t>
      </w:r>
      <w:r w:rsidR="00C7213D" w:rsidRPr="00564783">
        <w:rPr>
          <w:rFonts w:ascii="ITC Avant Garde Std Bk" w:hAnsi="ITC Avant Garde Std Bk"/>
          <w:sz w:val="20"/>
          <w:szCs w:val="20"/>
          <w:lang w:val="en-GB"/>
        </w:rPr>
        <w:t>rganisation</w:t>
      </w:r>
      <w:r w:rsidRPr="00564783">
        <w:rPr>
          <w:rFonts w:ascii="ITC Avant Garde Std Bk" w:hAnsi="ITC Avant Garde Std Bk"/>
          <w:sz w:val="20"/>
          <w:szCs w:val="20"/>
          <w:lang w:val="en-GB"/>
        </w:rPr>
        <w:t xml:space="preserve"> agrees to condu</w:t>
      </w:r>
      <w:r w:rsidR="009329DF" w:rsidRPr="00564783">
        <w:rPr>
          <w:rFonts w:ascii="ITC Avant Garde Std Bk" w:hAnsi="ITC Avant Garde Std Bk"/>
          <w:sz w:val="20"/>
          <w:szCs w:val="20"/>
          <w:lang w:val="en-GB"/>
        </w:rPr>
        <w:t>ct an on-going quality control p</w:t>
      </w:r>
      <w:r w:rsidRPr="00564783">
        <w:rPr>
          <w:rFonts w:ascii="ITC Avant Garde Std Bk" w:hAnsi="ITC Avant Garde Std Bk"/>
          <w:sz w:val="20"/>
          <w:szCs w:val="20"/>
          <w:lang w:val="en-GB"/>
        </w:rPr>
        <w:t xml:space="preserve">rogramme to ensure that its </w:t>
      </w:r>
      <w:r w:rsidR="00C7213D" w:rsidRPr="00564783">
        <w:rPr>
          <w:rFonts w:ascii="ITC Avant Garde Std Bk" w:hAnsi="ITC Avant Garde Std Bk"/>
          <w:sz w:val="20"/>
          <w:szCs w:val="20"/>
          <w:lang w:val="en-GB"/>
        </w:rPr>
        <w:t>audit</w:t>
      </w:r>
      <w:r w:rsidRPr="00564783">
        <w:rPr>
          <w:rFonts w:ascii="ITC Avant Garde Std Bk" w:hAnsi="ITC Avant Garde Std Bk"/>
          <w:sz w:val="20"/>
          <w:szCs w:val="20"/>
          <w:lang w:val="en-GB"/>
        </w:rPr>
        <w:t xml:space="preserve"> procedures continue to meet or exceed</w:t>
      </w:r>
      <w:r w:rsidR="00C7213D" w:rsidRPr="00564783">
        <w:rPr>
          <w:rFonts w:ascii="ITC Avant Garde Std Bk" w:hAnsi="ITC Avant Garde Std Bk"/>
          <w:sz w:val="20"/>
          <w:szCs w:val="20"/>
          <w:lang w:val="en-GB"/>
        </w:rPr>
        <w:t xml:space="preserve"> the requirements of the ISO 17020</w:t>
      </w:r>
      <w:r w:rsidRPr="00564783">
        <w:rPr>
          <w:rFonts w:ascii="ITC Avant Garde Std Bk" w:hAnsi="ITC Avant Garde Std Bk"/>
          <w:sz w:val="20"/>
          <w:szCs w:val="20"/>
          <w:lang w:val="en-GB"/>
        </w:rPr>
        <w:t>.</w:t>
      </w:r>
    </w:p>
    <w:p w:rsidR="00777048" w:rsidRDefault="0031771F"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777048">
        <w:rPr>
          <w:rFonts w:ascii="ITC Avant Garde Std Bk" w:hAnsi="ITC Avant Garde Std Bk"/>
          <w:sz w:val="20"/>
          <w:szCs w:val="20"/>
          <w:lang w:val="en-GB"/>
        </w:rPr>
        <w:t>Inspecting O</w:t>
      </w:r>
      <w:r w:rsidR="009329DF"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shall make no representation that test reports issued by it constitute the certification of tested products by EC</w:t>
      </w:r>
      <w:r w:rsidR="00C7213D" w:rsidRPr="00777048">
        <w:rPr>
          <w:rFonts w:ascii="ITC Avant Garde Std Bk" w:hAnsi="ITC Avant Garde Std Bk"/>
          <w:sz w:val="20"/>
          <w:szCs w:val="20"/>
          <w:lang w:val="en-GB"/>
        </w:rPr>
        <w:t>CA</w:t>
      </w:r>
      <w:r w:rsidRPr="00777048">
        <w:rPr>
          <w:rFonts w:ascii="ITC Avant Garde Std Bk" w:hAnsi="ITC Avant Garde Std Bk"/>
          <w:sz w:val="20"/>
          <w:szCs w:val="20"/>
          <w:lang w:val="en-GB"/>
        </w:rPr>
        <w:t xml:space="preserve">. The </w:t>
      </w:r>
      <w:r w:rsidR="00777048">
        <w:rPr>
          <w:rFonts w:ascii="ITC Avant Garde Std Bk" w:hAnsi="ITC Avant Garde Std Bk"/>
          <w:sz w:val="20"/>
          <w:szCs w:val="20"/>
          <w:lang w:val="en-GB"/>
        </w:rPr>
        <w:t>Inspecting O</w:t>
      </w:r>
      <w:r w:rsidR="009329DF"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may (a) state that it is a</w:t>
      </w:r>
      <w:r w:rsidR="00C7213D" w:rsidRPr="00777048">
        <w:rPr>
          <w:rFonts w:ascii="ITC Avant Garde Std Bk" w:hAnsi="ITC Avant Garde Std Bk"/>
          <w:sz w:val="20"/>
          <w:szCs w:val="20"/>
          <w:lang w:val="en-GB"/>
        </w:rPr>
        <w:t>pproved by ECCA to perform audits and inspections</w:t>
      </w:r>
      <w:r w:rsidRPr="00777048">
        <w:rPr>
          <w:rFonts w:ascii="ITC Avant Garde Std Bk" w:hAnsi="ITC Avant Garde Std Bk"/>
          <w:sz w:val="20"/>
          <w:szCs w:val="20"/>
          <w:lang w:val="en-GB"/>
        </w:rPr>
        <w:t xml:space="preserve"> under the </w:t>
      </w:r>
      <w:r w:rsidR="00777048">
        <w:rPr>
          <w:rFonts w:ascii="ITC Avant Garde Std Bk" w:hAnsi="ITC Avant Garde Std Bk"/>
          <w:sz w:val="20"/>
          <w:szCs w:val="20"/>
          <w:lang w:val="en-GB"/>
        </w:rPr>
        <w:t>Label S</w:t>
      </w:r>
      <w:r w:rsidR="00C7213D" w:rsidRPr="00777048">
        <w:rPr>
          <w:rFonts w:ascii="ITC Avant Garde Std Bk" w:hAnsi="ITC Avant Garde Std Bk"/>
          <w:sz w:val="20"/>
          <w:szCs w:val="20"/>
          <w:lang w:val="en-GB"/>
        </w:rPr>
        <w:t>cheme and (b) use the ECCA Premium®</w:t>
      </w:r>
      <w:r w:rsidRPr="00777048">
        <w:rPr>
          <w:rFonts w:ascii="ITC Avant Garde Std Bk" w:hAnsi="ITC Avant Garde Std Bk"/>
          <w:sz w:val="20"/>
          <w:szCs w:val="20"/>
          <w:lang w:val="en-GB"/>
        </w:rPr>
        <w:t xml:space="preserve"> logo.</w:t>
      </w:r>
    </w:p>
    <w:p w:rsidR="00777048" w:rsidRDefault="0031771F"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Any failure by the </w:t>
      </w:r>
      <w:r w:rsidR="00777048">
        <w:rPr>
          <w:rFonts w:ascii="ITC Avant Garde Std Bk" w:hAnsi="ITC Avant Garde Std Bk"/>
          <w:sz w:val="20"/>
          <w:szCs w:val="20"/>
          <w:lang w:val="en-GB"/>
        </w:rPr>
        <w:t>Inspecting O</w:t>
      </w:r>
      <w:r w:rsidR="009329DF"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to comply with the terms and conditions of this Agreement or the Requirements may result in the immediate revocation of this Agreement, the discontinuance of accepting the </w:t>
      </w:r>
      <w:r w:rsidR="00C7213D" w:rsidRPr="00777048">
        <w:rPr>
          <w:rFonts w:ascii="ITC Avant Garde Std Bk" w:hAnsi="ITC Avant Garde Std Bk"/>
          <w:sz w:val="20"/>
          <w:szCs w:val="20"/>
          <w:lang w:val="en-GB"/>
        </w:rPr>
        <w:t>Inspector</w:t>
      </w:r>
      <w:r w:rsidRPr="00777048">
        <w:rPr>
          <w:rFonts w:ascii="ITC Avant Garde Std Bk" w:hAnsi="ITC Avant Garde Std Bk"/>
          <w:sz w:val="20"/>
          <w:szCs w:val="20"/>
          <w:lang w:val="en-GB"/>
        </w:rPr>
        <w:t>s</w:t>
      </w:r>
      <w:r w:rsidR="009329DF" w:rsidRPr="00777048">
        <w:rPr>
          <w:rFonts w:ascii="ITC Avant Garde Std Bk" w:hAnsi="ITC Avant Garde Std Bk"/>
          <w:sz w:val="20"/>
          <w:szCs w:val="20"/>
          <w:lang w:val="en-GB"/>
        </w:rPr>
        <w:t>’</w:t>
      </w:r>
      <w:r w:rsidRPr="00777048">
        <w:rPr>
          <w:rFonts w:ascii="ITC Avant Garde Std Bk" w:hAnsi="ITC Avant Garde Std Bk"/>
          <w:sz w:val="20"/>
          <w:szCs w:val="20"/>
          <w:lang w:val="en-GB"/>
        </w:rPr>
        <w:t xml:space="preserve"> test reports, and liability for an</w:t>
      </w:r>
      <w:r w:rsidR="00C7213D" w:rsidRPr="00777048">
        <w:rPr>
          <w:rFonts w:ascii="ITC Avant Garde Std Bk" w:hAnsi="ITC Avant Garde Std Bk"/>
          <w:sz w:val="20"/>
          <w:szCs w:val="20"/>
          <w:lang w:val="en-GB"/>
        </w:rPr>
        <w:t>y other damages incurred by ECCA</w:t>
      </w:r>
      <w:r w:rsidRPr="00777048">
        <w:rPr>
          <w:rFonts w:ascii="ITC Avant Garde Std Bk" w:hAnsi="ITC Avant Garde Std Bk"/>
          <w:sz w:val="20"/>
          <w:szCs w:val="20"/>
          <w:lang w:val="en-GB"/>
        </w:rPr>
        <w:t xml:space="preserve">. The determination of compliance by the </w:t>
      </w:r>
      <w:r w:rsidR="00777048">
        <w:rPr>
          <w:rFonts w:ascii="ITC Avant Garde Std Bk" w:hAnsi="ITC Avant Garde Std Bk"/>
          <w:sz w:val="20"/>
          <w:szCs w:val="20"/>
          <w:lang w:val="en-GB"/>
        </w:rPr>
        <w:t>Inspecting O</w:t>
      </w:r>
      <w:r w:rsidR="009329DF"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with the Re</w:t>
      </w:r>
      <w:r w:rsidR="00C7213D" w:rsidRPr="00777048">
        <w:rPr>
          <w:rFonts w:ascii="ITC Avant Garde Std Bk" w:hAnsi="ITC Avant Garde Std Bk"/>
          <w:sz w:val="20"/>
          <w:szCs w:val="20"/>
          <w:lang w:val="en-GB"/>
        </w:rPr>
        <w:t>quirements shall be made by ECCA</w:t>
      </w:r>
      <w:r w:rsidRPr="00777048">
        <w:rPr>
          <w:rFonts w:ascii="ITC Avant Garde Std Bk" w:hAnsi="ITC Avant Garde Std Bk"/>
          <w:sz w:val="20"/>
          <w:szCs w:val="20"/>
          <w:lang w:val="en-GB"/>
        </w:rPr>
        <w:t xml:space="preserve"> in its sole discretion.</w:t>
      </w:r>
    </w:p>
    <w:p w:rsidR="00777048" w:rsidRDefault="0031771F"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9329DF" w:rsidRPr="000B338E">
        <w:rPr>
          <w:rFonts w:ascii="ITC Avant Garde Std Bk" w:hAnsi="ITC Avant Garde Std Bk"/>
          <w:color w:val="auto"/>
          <w:sz w:val="20"/>
          <w:szCs w:val="20"/>
          <w:lang w:val="en-GB"/>
        </w:rPr>
        <w:t xml:space="preserve">Inspecting </w:t>
      </w:r>
      <w:r w:rsidR="00777048" w:rsidRPr="000B338E">
        <w:rPr>
          <w:rFonts w:ascii="ITC Avant Garde Std Bk" w:hAnsi="ITC Avant Garde Std Bk"/>
          <w:color w:val="auto"/>
          <w:sz w:val="20"/>
          <w:szCs w:val="20"/>
          <w:lang w:val="en-GB"/>
        </w:rPr>
        <w:t>O</w:t>
      </w:r>
      <w:r w:rsidR="009329DF" w:rsidRPr="000B338E">
        <w:rPr>
          <w:rFonts w:ascii="ITC Avant Garde Std Bk" w:hAnsi="ITC Avant Garde Std Bk"/>
          <w:color w:val="auto"/>
          <w:sz w:val="20"/>
          <w:szCs w:val="20"/>
          <w:lang w:val="en-GB"/>
        </w:rPr>
        <w:t>rganisation</w:t>
      </w:r>
      <w:r w:rsidRPr="000B338E">
        <w:rPr>
          <w:rFonts w:ascii="ITC Avant Garde Std Bk" w:hAnsi="ITC Avant Garde Std Bk"/>
          <w:color w:val="auto"/>
          <w:sz w:val="20"/>
          <w:szCs w:val="20"/>
          <w:lang w:val="en-GB"/>
        </w:rPr>
        <w:t xml:space="preserve"> shal</w:t>
      </w:r>
      <w:r w:rsidR="00C7213D" w:rsidRPr="000B338E">
        <w:rPr>
          <w:rFonts w:ascii="ITC Avant Garde Std Bk" w:hAnsi="ITC Avant Garde Std Bk"/>
          <w:color w:val="auto"/>
          <w:sz w:val="20"/>
          <w:szCs w:val="20"/>
          <w:lang w:val="en-GB"/>
        </w:rPr>
        <w:t xml:space="preserve">l have no rights to </w:t>
      </w:r>
      <w:r w:rsidR="00C31279" w:rsidRPr="000B338E">
        <w:rPr>
          <w:rFonts w:ascii="ITC Avant Garde Std Bk" w:hAnsi="ITC Avant Garde Std Bk"/>
          <w:color w:val="auto"/>
          <w:sz w:val="20"/>
          <w:szCs w:val="20"/>
          <w:lang w:val="en-GB"/>
        </w:rPr>
        <w:t>use or claim</w:t>
      </w:r>
      <w:r w:rsidR="00C7213D" w:rsidRPr="000B338E">
        <w:rPr>
          <w:rFonts w:ascii="ITC Avant Garde Std Bk" w:hAnsi="ITC Avant Garde Std Bk"/>
          <w:color w:val="auto"/>
          <w:sz w:val="20"/>
          <w:szCs w:val="20"/>
          <w:lang w:val="en-GB"/>
        </w:rPr>
        <w:t xml:space="preserve"> the ECCA Premium®</w:t>
      </w:r>
      <w:r w:rsidRPr="000B338E">
        <w:rPr>
          <w:rFonts w:ascii="ITC Avant Garde Std Bk" w:hAnsi="ITC Avant Garde Std Bk"/>
          <w:color w:val="auto"/>
          <w:sz w:val="20"/>
          <w:szCs w:val="20"/>
          <w:lang w:val="en-GB"/>
        </w:rPr>
        <w:t xml:space="preserve"> Label or Mark</w:t>
      </w:r>
      <w:r w:rsidR="00C31279" w:rsidRPr="000B338E">
        <w:rPr>
          <w:rFonts w:ascii="ITC Avant Garde Std Bk" w:hAnsi="ITC Avant Garde Std Bk"/>
          <w:color w:val="auto"/>
          <w:sz w:val="20"/>
          <w:szCs w:val="20"/>
          <w:lang w:val="en-GB"/>
        </w:rPr>
        <w:t xml:space="preserve"> for</w:t>
      </w:r>
      <w:r w:rsidR="002B1E84" w:rsidRPr="000B338E">
        <w:rPr>
          <w:rFonts w:ascii="ITC Avant Garde Std Bk" w:hAnsi="ITC Avant Garde Std Bk"/>
          <w:color w:val="auto"/>
          <w:sz w:val="20"/>
          <w:szCs w:val="20"/>
          <w:lang w:val="en-GB"/>
        </w:rPr>
        <w:t xml:space="preserve"> any of their own products or services</w:t>
      </w:r>
      <w:r w:rsidRPr="000B338E">
        <w:rPr>
          <w:rFonts w:ascii="ITC Avant Garde Std Bk" w:hAnsi="ITC Avant Garde Std Bk"/>
          <w:color w:val="auto"/>
          <w:sz w:val="20"/>
          <w:szCs w:val="20"/>
          <w:lang w:val="en-GB"/>
        </w:rPr>
        <w:t xml:space="preserve"> by reason of this Agreement.</w:t>
      </w:r>
    </w:p>
    <w:p w:rsidR="00777048" w:rsidRDefault="0031771F"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777048">
        <w:rPr>
          <w:rFonts w:ascii="ITC Avant Garde Std Bk" w:hAnsi="ITC Avant Garde Std Bk"/>
          <w:sz w:val="20"/>
          <w:szCs w:val="20"/>
          <w:lang w:val="en-GB"/>
        </w:rPr>
        <w:t>Label S</w:t>
      </w:r>
      <w:r w:rsidR="00C7213D" w:rsidRPr="00777048">
        <w:rPr>
          <w:rFonts w:ascii="ITC Avant Garde Std Bk" w:hAnsi="ITC Avant Garde Std Bk"/>
          <w:sz w:val="20"/>
          <w:szCs w:val="20"/>
          <w:lang w:val="en-GB"/>
        </w:rPr>
        <w:t>cheme</w:t>
      </w:r>
      <w:r w:rsidRPr="00777048">
        <w:rPr>
          <w:rFonts w:ascii="ITC Avant Garde Std Bk" w:hAnsi="ITC Avant Garde Std Bk"/>
          <w:sz w:val="20"/>
          <w:szCs w:val="20"/>
          <w:lang w:val="en-GB"/>
        </w:rPr>
        <w:t xml:space="preserve"> (including its administrat</w:t>
      </w:r>
      <w:bookmarkStart w:id="0" w:name="_GoBack"/>
      <w:bookmarkEnd w:id="0"/>
      <w:r w:rsidRPr="00777048">
        <w:rPr>
          <w:rFonts w:ascii="ITC Avant Garde Std Bk" w:hAnsi="ITC Avant Garde Std Bk"/>
          <w:sz w:val="20"/>
          <w:szCs w:val="20"/>
          <w:lang w:val="en-GB"/>
        </w:rPr>
        <w:t>ive provisions and dispute settlement provisions) ma</w:t>
      </w:r>
      <w:r w:rsidR="00C7213D" w:rsidRPr="00777048">
        <w:rPr>
          <w:rFonts w:ascii="ITC Avant Garde Std Bk" w:hAnsi="ITC Avant Garde Std Bk"/>
          <w:sz w:val="20"/>
          <w:szCs w:val="20"/>
          <w:lang w:val="en-GB"/>
        </w:rPr>
        <w:t>y be revised or modified by ECCA</w:t>
      </w:r>
      <w:r w:rsidRPr="00777048">
        <w:rPr>
          <w:rFonts w:ascii="ITC Avant Garde Std Bk" w:hAnsi="ITC Avant Garde Std Bk"/>
          <w:sz w:val="20"/>
          <w:szCs w:val="20"/>
          <w:lang w:val="en-GB"/>
        </w:rPr>
        <w:t xml:space="preserve"> from time to time and such revisions or modifications shall be deemed</w:t>
      </w:r>
      <w:r w:rsidR="00970CBD" w:rsidRPr="00777048">
        <w:rPr>
          <w:rFonts w:ascii="ITC Avant Garde Std Bk" w:hAnsi="ITC Avant Garde Std Bk"/>
          <w:sz w:val="20"/>
          <w:szCs w:val="20"/>
          <w:lang w:val="en-GB"/>
        </w:rPr>
        <w:t xml:space="preserve"> to be included in</w:t>
      </w:r>
      <w:r w:rsidRPr="00777048">
        <w:rPr>
          <w:rFonts w:ascii="ITC Avant Garde Std Bk" w:hAnsi="ITC Avant Garde Std Bk"/>
          <w:sz w:val="20"/>
          <w:szCs w:val="20"/>
          <w:lang w:val="en-GB"/>
        </w:rPr>
        <w:t xml:space="preserve"> the applicable Requirements referred to herein.</w:t>
      </w:r>
    </w:p>
    <w:p w:rsidR="00777048" w:rsidRDefault="00925343"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The ECCA</w:t>
      </w:r>
      <w:r w:rsidR="0031771F" w:rsidRPr="00777048">
        <w:rPr>
          <w:rFonts w:ascii="ITC Avant Garde Std Bk" w:hAnsi="ITC Avant Garde Std Bk"/>
          <w:sz w:val="20"/>
          <w:szCs w:val="20"/>
          <w:lang w:val="en-GB"/>
        </w:rPr>
        <w:t xml:space="preserve">, its officers, directors, members, employees and counsel shall not be liable for any act or omission of the </w:t>
      </w:r>
      <w:r w:rsidR="00777048">
        <w:rPr>
          <w:rFonts w:ascii="ITC Avant Garde Std Bk" w:hAnsi="ITC Avant Garde Std Bk"/>
          <w:sz w:val="20"/>
          <w:szCs w:val="20"/>
          <w:lang w:val="en-GB"/>
        </w:rPr>
        <w:t>Inspecting Organisation and the Inspecting O</w:t>
      </w:r>
      <w:r w:rsidR="007E49B8" w:rsidRPr="00777048">
        <w:rPr>
          <w:rFonts w:ascii="ITC Avant Garde Std Bk" w:hAnsi="ITC Avant Garde Std Bk"/>
          <w:sz w:val="20"/>
          <w:szCs w:val="20"/>
          <w:lang w:val="en-GB"/>
        </w:rPr>
        <w:t>rganisation shall</w:t>
      </w:r>
      <w:r w:rsidR="0031771F" w:rsidRPr="00777048">
        <w:rPr>
          <w:rFonts w:ascii="ITC Avant Garde Std Bk" w:hAnsi="ITC Avant Garde Std Bk"/>
          <w:sz w:val="20"/>
          <w:szCs w:val="20"/>
          <w:lang w:val="en-GB"/>
        </w:rPr>
        <w:t xml:space="preserve"> (a) def</w:t>
      </w:r>
      <w:r w:rsidRPr="00777048">
        <w:rPr>
          <w:rFonts w:ascii="ITC Avant Garde Std Bk" w:hAnsi="ITC Avant Garde Std Bk"/>
          <w:sz w:val="20"/>
          <w:szCs w:val="20"/>
          <w:lang w:val="en-GB"/>
        </w:rPr>
        <w:t>end any claims made against ECCA</w:t>
      </w:r>
      <w:r w:rsidR="0031771F" w:rsidRPr="00777048">
        <w:rPr>
          <w:rFonts w:ascii="ITC Avant Garde Std Bk" w:hAnsi="ITC Avant Garde Std Bk"/>
          <w:sz w:val="20"/>
          <w:szCs w:val="20"/>
          <w:lang w:val="en-GB"/>
        </w:rPr>
        <w:t xml:space="preserve">, its officers, directors, members, employees and counsel, and (b) </w:t>
      </w:r>
      <w:r w:rsidRPr="00777048">
        <w:rPr>
          <w:rFonts w:ascii="ITC Avant Garde Std Bk" w:hAnsi="ITC Avant Garde Std Bk"/>
          <w:sz w:val="20"/>
          <w:szCs w:val="20"/>
          <w:lang w:val="en-GB"/>
        </w:rPr>
        <w:t>indemnify and hold harmless ECCA</w:t>
      </w:r>
      <w:r w:rsidR="0031771F" w:rsidRPr="00777048">
        <w:rPr>
          <w:rFonts w:ascii="ITC Avant Garde Std Bk" w:hAnsi="ITC Avant Garde Std Bk"/>
          <w:sz w:val="20"/>
          <w:szCs w:val="20"/>
          <w:lang w:val="en-GB"/>
        </w:rPr>
        <w:t>, its officers, directors, members, employees and counsel from any liabilit</w:t>
      </w:r>
      <w:r w:rsidRPr="00777048">
        <w:rPr>
          <w:rFonts w:ascii="ITC Avant Garde Std Bk" w:hAnsi="ITC Avant Garde Std Bk"/>
          <w:sz w:val="20"/>
          <w:szCs w:val="20"/>
          <w:lang w:val="en-GB"/>
        </w:rPr>
        <w:t>y which may be imposed upon ECCA</w:t>
      </w:r>
      <w:r w:rsidR="0031771F" w:rsidRPr="00777048">
        <w:rPr>
          <w:rFonts w:ascii="ITC Avant Garde Std Bk" w:hAnsi="ITC Avant Garde Std Bk"/>
          <w:sz w:val="20"/>
          <w:szCs w:val="20"/>
          <w:lang w:val="en-GB"/>
        </w:rPr>
        <w:t xml:space="preserve">, its officers, directors, members, employees and counsel from any and all damages or claims (including reasonable attorneys’ fees) resulting from or arising out of </w:t>
      </w:r>
      <w:r w:rsidR="00777048">
        <w:rPr>
          <w:rFonts w:ascii="ITC Avant Garde Std Bk" w:hAnsi="ITC Avant Garde Std Bk"/>
          <w:sz w:val="20"/>
          <w:szCs w:val="20"/>
          <w:lang w:val="en-GB"/>
        </w:rPr>
        <w:t>Inspecting O</w:t>
      </w:r>
      <w:r w:rsidR="007E49B8" w:rsidRPr="00777048">
        <w:rPr>
          <w:rFonts w:ascii="ITC Avant Garde Std Bk" w:hAnsi="ITC Avant Garde Std Bk"/>
          <w:sz w:val="20"/>
          <w:szCs w:val="20"/>
          <w:lang w:val="en-GB"/>
        </w:rPr>
        <w:t>rganisation’s</w:t>
      </w:r>
      <w:r w:rsidR="0031771F" w:rsidRPr="00777048">
        <w:rPr>
          <w:rFonts w:ascii="ITC Avant Garde Std Bk" w:hAnsi="ITC Avant Garde Std Bk"/>
          <w:sz w:val="20"/>
          <w:szCs w:val="20"/>
          <w:lang w:val="en-GB"/>
        </w:rPr>
        <w:t xml:space="preserve"> acts or omissions, </w:t>
      </w:r>
      <w:r w:rsidR="00777048">
        <w:rPr>
          <w:rFonts w:ascii="ITC Avant Garde Std Bk" w:hAnsi="ITC Avant Garde Std Bk"/>
          <w:sz w:val="20"/>
          <w:szCs w:val="20"/>
          <w:lang w:val="en-GB"/>
        </w:rPr>
        <w:t>Inspecting O</w:t>
      </w:r>
      <w:r w:rsidR="007E49B8" w:rsidRPr="00777048">
        <w:rPr>
          <w:rFonts w:ascii="ITC Avant Garde Std Bk" w:hAnsi="ITC Avant Garde Std Bk"/>
          <w:sz w:val="20"/>
          <w:szCs w:val="20"/>
          <w:lang w:val="en-GB"/>
        </w:rPr>
        <w:t>rganisation</w:t>
      </w:r>
      <w:r w:rsidR="0031771F" w:rsidRPr="00777048">
        <w:rPr>
          <w:rFonts w:ascii="ITC Avant Garde Std Bk" w:hAnsi="ITC Avant Garde Std Bk"/>
          <w:sz w:val="20"/>
          <w:szCs w:val="20"/>
          <w:lang w:val="en-GB"/>
        </w:rPr>
        <w:t xml:space="preserve">’s participation in the </w:t>
      </w:r>
      <w:r w:rsidR="00777048">
        <w:rPr>
          <w:rFonts w:ascii="ITC Avant Garde Std Bk" w:hAnsi="ITC Avant Garde Std Bk"/>
          <w:sz w:val="20"/>
          <w:szCs w:val="20"/>
          <w:lang w:val="en-GB"/>
        </w:rPr>
        <w:t>Label Scheme, or Inspecting O</w:t>
      </w:r>
      <w:r w:rsidR="007E49B8" w:rsidRPr="00777048">
        <w:rPr>
          <w:rFonts w:ascii="ITC Avant Garde Std Bk" w:hAnsi="ITC Avant Garde Std Bk"/>
          <w:sz w:val="20"/>
          <w:szCs w:val="20"/>
          <w:lang w:val="en-GB"/>
        </w:rPr>
        <w:t>rganisation</w:t>
      </w:r>
      <w:r w:rsidR="0031771F" w:rsidRPr="00777048">
        <w:rPr>
          <w:rFonts w:ascii="ITC Avant Garde Std Bk" w:hAnsi="ITC Avant Garde Std Bk"/>
          <w:sz w:val="20"/>
          <w:szCs w:val="20"/>
          <w:lang w:val="en-GB"/>
        </w:rPr>
        <w:t>’s</w:t>
      </w:r>
      <w:r w:rsidRPr="00777048">
        <w:rPr>
          <w:rFonts w:ascii="ITC Avant Garde Std Bk" w:hAnsi="ITC Avant Garde Std Bk"/>
          <w:sz w:val="20"/>
          <w:szCs w:val="20"/>
          <w:lang w:val="en-GB"/>
        </w:rPr>
        <w:t xml:space="preserve"> reference to ECCA</w:t>
      </w:r>
      <w:r w:rsidR="0031771F" w:rsidRPr="00777048">
        <w:rPr>
          <w:rFonts w:ascii="ITC Avant Garde Std Bk" w:hAnsi="ITC Avant Garde Std Bk"/>
          <w:sz w:val="20"/>
          <w:szCs w:val="20"/>
          <w:lang w:val="en-GB"/>
        </w:rPr>
        <w:t>.</w:t>
      </w:r>
    </w:p>
    <w:p w:rsidR="00777048" w:rsidRDefault="0031771F"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7E49B8" w:rsidRPr="00777048">
        <w:rPr>
          <w:rFonts w:ascii="ITC Avant Garde Std Bk" w:hAnsi="ITC Avant Garde Std Bk"/>
          <w:sz w:val="20"/>
          <w:szCs w:val="20"/>
          <w:lang w:val="en-GB"/>
        </w:rPr>
        <w:t>Insp</w:t>
      </w:r>
      <w:r w:rsidR="00777048">
        <w:rPr>
          <w:rFonts w:ascii="ITC Avant Garde Std Bk" w:hAnsi="ITC Avant Garde Std Bk"/>
          <w:sz w:val="20"/>
          <w:szCs w:val="20"/>
          <w:lang w:val="en-GB"/>
        </w:rPr>
        <w:t>ecting O</w:t>
      </w:r>
      <w:r w:rsidR="007E49B8"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agrees to waive</w:t>
      </w:r>
      <w:r w:rsidR="00925343" w:rsidRPr="00777048">
        <w:rPr>
          <w:rFonts w:ascii="ITC Avant Garde Std Bk" w:hAnsi="ITC Avant Garde Std Bk"/>
          <w:sz w:val="20"/>
          <w:szCs w:val="20"/>
          <w:lang w:val="en-GB"/>
        </w:rPr>
        <w:t xml:space="preserve"> any and all claims against ECCA</w:t>
      </w:r>
      <w:r w:rsidRPr="00777048">
        <w:rPr>
          <w:rFonts w:ascii="ITC Avant Garde Std Bk" w:hAnsi="ITC Avant Garde Std Bk"/>
          <w:sz w:val="20"/>
          <w:szCs w:val="20"/>
          <w:lang w:val="en-GB"/>
        </w:rPr>
        <w:t>, its officers, directors, members, employees and counsel and shall inde</w:t>
      </w:r>
      <w:r w:rsidR="00925343" w:rsidRPr="00777048">
        <w:rPr>
          <w:rFonts w:ascii="ITC Avant Garde Std Bk" w:hAnsi="ITC Avant Garde Std Bk"/>
          <w:sz w:val="20"/>
          <w:szCs w:val="20"/>
          <w:lang w:val="en-GB"/>
        </w:rPr>
        <w:t>mnify and hold harmless EC</w:t>
      </w:r>
      <w:r w:rsidRPr="00777048">
        <w:rPr>
          <w:rFonts w:ascii="ITC Avant Garde Std Bk" w:hAnsi="ITC Avant Garde Std Bk"/>
          <w:sz w:val="20"/>
          <w:szCs w:val="20"/>
          <w:lang w:val="en-GB"/>
        </w:rPr>
        <w:t>C</w:t>
      </w:r>
      <w:r w:rsidR="00925343" w:rsidRPr="00777048">
        <w:rPr>
          <w:rFonts w:ascii="ITC Avant Garde Std Bk" w:hAnsi="ITC Avant Garde Std Bk"/>
          <w:sz w:val="20"/>
          <w:szCs w:val="20"/>
          <w:lang w:val="en-GB"/>
        </w:rPr>
        <w:t>A</w:t>
      </w:r>
      <w:r w:rsidRPr="00777048">
        <w:rPr>
          <w:rFonts w:ascii="ITC Avant Garde Std Bk" w:hAnsi="ITC Avant Garde Std Bk"/>
          <w:sz w:val="20"/>
          <w:szCs w:val="20"/>
          <w:lang w:val="en-GB"/>
        </w:rPr>
        <w:t xml:space="preserve"> and its officers, directors, members, employees and counsel from any liability arising out of the acts </w:t>
      </w:r>
      <w:r w:rsidRPr="00777048">
        <w:rPr>
          <w:rFonts w:ascii="ITC Avant Garde Std Bk" w:hAnsi="ITC Avant Garde Std Bk"/>
          <w:sz w:val="20"/>
          <w:szCs w:val="20"/>
          <w:lang w:val="en-GB"/>
        </w:rPr>
        <w:lastRenderedPageBreak/>
        <w:t xml:space="preserve">or omissions of any officer, agent, employee or counsel of the </w:t>
      </w:r>
      <w:r w:rsidR="00777048">
        <w:rPr>
          <w:rFonts w:ascii="ITC Avant Garde Std Bk" w:hAnsi="ITC Avant Garde Std Bk"/>
          <w:sz w:val="20"/>
          <w:szCs w:val="20"/>
          <w:lang w:val="en-GB"/>
        </w:rPr>
        <w:t>Inspecting O</w:t>
      </w:r>
      <w:r w:rsidR="007E49B8"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in connection with or in any way relating to the c</w:t>
      </w:r>
      <w:r w:rsidR="00925343" w:rsidRPr="00777048">
        <w:rPr>
          <w:rFonts w:ascii="ITC Avant Garde Std Bk" w:hAnsi="ITC Avant Garde Std Bk"/>
          <w:sz w:val="20"/>
          <w:szCs w:val="20"/>
          <w:lang w:val="en-GB"/>
        </w:rPr>
        <w:t>onduct of the ECCA</w:t>
      </w:r>
      <w:r w:rsidRPr="00777048">
        <w:rPr>
          <w:rFonts w:ascii="ITC Avant Garde Std Bk" w:hAnsi="ITC Avant Garde Std Bk"/>
          <w:sz w:val="20"/>
          <w:szCs w:val="20"/>
          <w:lang w:val="en-GB"/>
        </w:rPr>
        <w:t xml:space="preserve"> </w:t>
      </w:r>
      <w:r w:rsidR="00777048">
        <w:rPr>
          <w:rFonts w:ascii="ITC Avant Garde Std Bk" w:hAnsi="ITC Avant Garde Std Bk"/>
          <w:sz w:val="20"/>
          <w:szCs w:val="20"/>
          <w:lang w:val="en-GB"/>
        </w:rPr>
        <w:t>Premium® Label S</w:t>
      </w:r>
      <w:r w:rsidR="00925343" w:rsidRPr="00777048">
        <w:rPr>
          <w:rFonts w:ascii="ITC Avant Garde Std Bk" w:hAnsi="ITC Avant Garde Std Bk"/>
          <w:sz w:val="20"/>
          <w:szCs w:val="20"/>
          <w:lang w:val="en-GB"/>
        </w:rPr>
        <w:t>cheme,</w:t>
      </w:r>
      <w:r w:rsidRPr="00777048">
        <w:rPr>
          <w:rFonts w:ascii="ITC Avant Garde Std Bk" w:hAnsi="ITC Avant Garde Std Bk"/>
          <w:sz w:val="20"/>
          <w:szCs w:val="20"/>
          <w:lang w:val="en-GB"/>
        </w:rPr>
        <w:t xml:space="preserve"> the du</w:t>
      </w:r>
      <w:r w:rsidR="00925343" w:rsidRPr="00777048">
        <w:rPr>
          <w:rFonts w:ascii="ITC Avant Garde Std Bk" w:hAnsi="ITC Avant Garde Std Bk"/>
          <w:sz w:val="20"/>
          <w:szCs w:val="20"/>
          <w:lang w:val="en-GB"/>
        </w:rPr>
        <w:t>ties or responsibilities of ECCA</w:t>
      </w:r>
      <w:r w:rsidRPr="00777048">
        <w:rPr>
          <w:rFonts w:ascii="ITC Avant Garde Std Bk" w:hAnsi="ITC Avant Garde Std Bk"/>
          <w:sz w:val="20"/>
          <w:szCs w:val="20"/>
          <w:lang w:val="en-GB"/>
        </w:rPr>
        <w:t xml:space="preserve"> under this Agreement or the granting, administration or suspension of this Agreement.</w:t>
      </w:r>
    </w:p>
    <w:p w:rsidR="00777048" w:rsidRDefault="0031771F" w:rsidP="00777048">
      <w:pPr>
        <w:pStyle w:val="Default"/>
        <w:numPr>
          <w:ilvl w:val="0"/>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This Agreement may </w:t>
      </w:r>
      <w:r w:rsidR="00925343" w:rsidRPr="00777048">
        <w:rPr>
          <w:rFonts w:ascii="ITC Avant Garde Std Bk" w:hAnsi="ITC Avant Garde Std Bk"/>
          <w:sz w:val="20"/>
          <w:szCs w:val="20"/>
          <w:lang w:val="en-GB"/>
        </w:rPr>
        <w:t>be suspended at any time by ECCA</w:t>
      </w:r>
      <w:r w:rsidRPr="00777048">
        <w:rPr>
          <w:rFonts w:ascii="ITC Avant Garde Std Bk" w:hAnsi="ITC Avant Garde Std Bk"/>
          <w:sz w:val="20"/>
          <w:szCs w:val="20"/>
          <w:lang w:val="en-GB"/>
        </w:rPr>
        <w:t xml:space="preserve"> in whole or in part in the event that</w:t>
      </w:r>
    </w:p>
    <w:p w:rsidR="00777048" w:rsidRDefault="0031771F" w:rsidP="00777048">
      <w:pPr>
        <w:pStyle w:val="Default"/>
        <w:numPr>
          <w:ilvl w:val="1"/>
          <w:numId w:val="1"/>
        </w:numPr>
        <w:spacing w:before="240"/>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777048">
        <w:rPr>
          <w:rFonts w:ascii="ITC Avant Garde Std Bk" w:hAnsi="ITC Avant Garde Std Bk"/>
          <w:sz w:val="20"/>
          <w:szCs w:val="20"/>
          <w:lang w:val="en-GB"/>
        </w:rPr>
        <w:t>Inspecting O</w:t>
      </w:r>
      <w:r w:rsidR="007E49B8"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is using the Mark or Label without </w:t>
      </w:r>
      <w:r w:rsidR="0028184A" w:rsidRPr="00777048">
        <w:rPr>
          <w:rFonts w:ascii="ITC Avant Garde Std Bk" w:hAnsi="ITC Avant Garde Std Bk"/>
          <w:sz w:val="20"/>
          <w:szCs w:val="20"/>
          <w:lang w:val="en-GB"/>
        </w:rPr>
        <w:t>authorisation</w:t>
      </w:r>
      <w:r w:rsidRPr="00777048">
        <w:rPr>
          <w:rFonts w:ascii="ITC Avant Garde Std Bk" w:hAnsi="ITC Avant Garde Std Bk"/>
          <w:sz w:val="20"/>
          <w:szCs w:val="20"/>
          <w:lang w:val="en-GB"/>
        </w:rPr>
        <w:t>;</w:t>
      </w:r>
    </w:p>
    <w:p w:rsidR="00777048" w:rsidRDefault="00777048" w:rsidP="00777048">
      <w:pPr>
        <w:pStyle w:val="Default"/>
        <w:numPr>
          <w:ilvl w:val="1"/>
          <w:numId w:val="1"/>
        </w:numPr>
        <w:spacing w:before="240"/>
        <w:rPr>
          <w:rFonts w:ascii="ITC Avant Garde Std Bk" w:hAnsi="ITC Avant Garde Std Bk"/>
          <w:sz w:val="20"/>
          <w:szCs w:val="20"/>
          <w:lang w:val="en-GB"/>
        </w:rPr>
      </w:pPr>
      <w:r>
        <w:rPr>
          <w:rFonts w:ascii="ITC Avant Garde Std Bk" w:hAnsi="ITC Avant Garde Std Bk"/>
          <w:sz w:val="20"/>
          <w:szCs w:val="20"/>
          <w:lang w:val="en-GB"/>
        </w:rPr>
        <w:t>the Inspecting O</w:t>
      </w:r>
      <w:r w:rsidR="007E49B8" w:rsidRPr="00777048">
        <w:rPr>
          <w:rFonts w:ascii="ITC Avant Garde Std Bk" w:hAnsi="ITC Avant Garde Std Bk"/>
          <w:sz w:val="20"/>
          <w:szCs w:val="20"/>
          <w:lang w:val="en-GB"/>
        </w:rPr>
        <w:t>rganisation is using the recognition as ECC</w:t>
      </w:r>
      <w:r>
        <w:rPr>
          <w:rFonts w:ascii="ITC Avant Garde Std Bk" w:hAnsi="ITC Avant Garde Std Bk"/>
          <w:sz w:val="20"/>
          <w:szCs w:val="20"/>
          <w:lang w:val="en-GB"/>
        </w:rPr>
        <w:t>A Premium® Approved Inspecting O</w:t>
      </w:r>
      <w:r w:rsidR="007E49B8" w:rsidRPr="00777048">
        <w:rPr>
          <w:rFonts w:ascii="ITC Avant Garde Std Bk" w:hAnsi="ITC Avant Garde Std Bk"/>
          <w:sz w:val="20"/>
          <w:szCs w:val="20"/>
          <w:lang w:val="en-GB"/>
        </w:rPr>
        <w:t xml:space="preserve">rganisation without </w:t>
      </w:r>
      <w:r w:rsidR="0028184A" w:rsidRPr="00777048">
        <w:rPr>
          <w:rFonts w:ascii="ITC Avant Garde Std Bk" w:hAnsi="ITC Avant Garde Std Bk"/>
          <w:sz w:val="20"/>
          <w:szCs w:val="20"/>
          <w:lang w:val="en-GB"/>
        </w:rPr>
        <w:t>authorisation</w:t>
      </w:r>
    </w:p>
    <w:p w:rsidR="00777048" w:rsidRDefault="00777048" w:rsidP="00777048">
      <w:pPr>
        <w:pStyle w:val="Default"/>
        <w:numPr>
          <w:ilvl w:val="1"/>
          <w:numId w:val="1"/>
        </w:numPr>
        <w:spacing w:before="240"/>
        <w:rPr>
          <w:rFonts w:ascii="ITC Avant Garde Std Bk" w:hAnsi="ITC Avant Garde Std Bk"/>
          <w:sz w:val="20"/>
          <w:szCs w:val="20"/>
          <w:lang w:val="en-GB"/>
        </w:rPr>
      </w:pPr>
      <w:r>
        <w:rPr>
          <w:rFonts w:ascii="ITC Avant Garde Std Bk" w:hAnsi="ITC Avant Garde Std Bk"/>
          <w:sz w:val="20"/>
          <w:szCs w:val="20"/>
          <w:lang w:val="en-GB"/>
        </w:rPr>
        <w:t>the Inspecting O</w:t>
      </w:r>
      <w:r w:rsidR="007E49B8" w:rsidRPr="00777048">
        <w:rPr>
          <w:rFonts w:ascii="ITC Avant Garde Std Bk" w:hAnsi="ITC Avant Garde Std Bk"/>
          <w:sz w:val="20"/>
          <w:szCs w:val="20"/>
          <w:lang w:val="en-GB"/>
        </w:rPr>
        <w:t>rganisation</w:t>
      </w:r>
      <w:r w:rsidR="0031771F" w:rsidRPr="00777048">
        <w:rPr>
          <w:rFonts w:ascii="ITC Avant Garde Std Bk" w:hAnsi="ITC Avant Garde Std Bk"/>
          <w:sz w:val="20"/>
          <w:szCs w:val="20"/>
          <w:lang w:val="en-GB"/>
        </w:rPr>
        <w:t xml:space="preserve"> is not complying with the Requirements;</w:t>
      </w:r>
    </w:p>
    <w:p w:rsidR="00777048" w:rsidRDefault="00777048" w:rsidP="00777048">
      <w:pPr>
        <w:pStyle w:val="Default"/>
        <w:numPr>
          <w:ilvl w:val="1"/>
          <w:numId w:val="1"/>
        </w:numPr>
        <w:spacing w:before="240"/>
        <w:rPr>
          <w:rFonts w:ascii="ITC Avant Garde Std Bk" w:hAnsi="ITC Avant Garde Std Bk"/>
          <w:sz w:val="20"/>
          <w:szCs w:val="20"/>
          <w:lang w:val="en-GB"/>
        </w:rPr>
      </w:pPr>
      <w:r>
        <w:rPr>
          <w:rFonts w:ascii="ITC Avant Garde Std Bk" w:hAnsi="ITC Avant Garde Std Bk"/>
          <w:sz w:val="20"/>
          <w:szCs w:val="20"/>
          <w:lang w:val="en-GB"/>
        </w:rPr>
        <w:t>the Inspecting O</w:t>
      </w:r>
      <w:r w:rsidR="007E49B8" w:rsidRPr="00777048">
        <w:rPr>
          <w:rFonts w:ascii="ITC Avant Garde Std Bk" w:hAnsi="ITC Avant Garde Std Bk"/>
          <w:sz w:val="20"/>
          <w:szCs w:val="20"/>
          <w:lang w:val="en-GB"/>
        </w:rPr>
        <w:t>rganisation</w:t>
      </w:r>
      <w:r w:rsidR="0031771F" w:rsidRPr="00777048">
        <w:rPr>
          <w:rFonts w:ascii="ITC Avant Garde Std Bk" w:hAnsi="ITC Avant Garde Std Bk"/>
          <w:sz w:val="20"/>
          <w:szCs w:val="20"/>
          <w:lang w:val="en-GB"/>
        </w:rPr>
        <w:t xml:space="preserve"> is not complying with the terms of this Agreement;</w:t>
      </w:r>
    </w:p>
    <w:p w:rsidR="0031771F" w:rsidRPr="00777048" w:rsidRDefault="00777048" w:rsidP="00777048">
      <w:pPr>
        <w:pStyle w:val="Default"/>
        <w:numPr>
          <w:ilvl w:val="1"/>
          <w:numId w:val="1"/>
        </w:numPr>
        <w:spacing w:before="240"/>
        <w:rPr>
          <w:rFonts w:ascii="ITC Avant Garde Std Bk" w:hAnsi="ITC Avant Garde Std Bk"/>
          <w:sz w:val="20"/>
          <w:szCs w:val="20"/>
          <w:lang w:val="en-GB"/>
        </w:rPr>
      </w:pPr>
      <w:proofErr w:type="gramStart"/>
      <w:r>
        <w:rPr>
          <w:rFonts w:ascii="ITC Avant Garde Std Bk" w:hAnsi="ITC Avant Garde Std Bk"/>
          <w:sz w:val="20"/>
          <w:szCs w:val="20"/>
          <w:lang w:val="en-GB"/>
        </w:rPr>
        <w:t>the</w:t>
      </w:r>
      <w:proofErr w:type="gramEnd"/>
      <w:r>
        <w:rPr>
          <w:rFonts w:ascii="ITC Avant Garde Std Bk" w:hAnsi="ITC Avant Garde Std Bk"/>
          <w:sz w:val="20"/>
          <w:szCs w:val="20"/>
          <w:lang w:val="en-GB"/>
        </w:rPr>
        <w:t xml:space="preserve"> Inspecting O</w:t>
      </w:r>
      <w:r w:rsidR="007E49B8" w:rsidRPr="00777048">
        <w:rPr>
          <w:rFonts w:ascii="ITC Avant Garde Std Bk" w:hAnsi="ITC Avant Garde Std Bk"/>
          <w:sz w:val="20"/>
          <w:szCs w:val="20"/>
          <w:lang w:val="en-GB"/>
        </w:rPr>
        <w:t>rganisation</w:t>
      </w:r>
      <w:r w:rsidR="0031771F" w:rsidRPr="00777048">
        <w:rPr>
          <w:rFonts w:ascii="ITC Avant Garde Std Bk" w:hAnsi="ITC Avant Garde Std Bk"/>
          <w:sz w:val="20"/>
          <w:szCs w:val="20"/>
          <w:lang w:val="en-GB"/>
        </w:rPr>
        <w:t xml:space="preserve"> is found to have wilfully failed to follow applicable procedures or displayed a pattern of issuing inaccurate </w:t>
      </w:r>
      <w:r w:rsidR="00925343" w:rsidRPr="00777048">
        <w:rPr>
          <w:rFonts w:ascii="ITC Avant Garde Std Bk" w:hAnsi="ITC Avant Garde Std Bk"/>
          <w:sz w:val="20"/>
          <w:szCs w:val="20"/>
          <w:lang w:val="en-GB"/>
        </w:rPr>
        <w:t>audit</w:t>
      </w:r>
      <w:r w:rsidR="0031771F" w:rsidRPr="00777048">
        <w:rPr>
          <w:rFonts w:ascii="ITC Avant Garde Std Bk" w:hAnsi="ITC Avant Garde Std Bk"/>
          <w:sz w:val="20"/>
          <w:szCs w:val="20"/>
          <w:lang w:val="en-GB"/>
        </w:rPr>
        <w:t xml:space="preserve"> reports.</w:t>
      </w:r>
    </w:p>
    <w:p w:rsidR="0031771F" w:rsidRPr="00564783" w:rsidRDefault="00925343" w:rsidP="00777048">
      <w:pPr>
        <w:pStyle w:val="Default"/>
        <w:spacing w:before="240"/>
        <w:ind w:left="360"/>
        <w:jc w:val="both"/>
        <w:rPr>
          <w:rFonts w:ascii="ITC Avant Garde Std Bk" w:hAnsi="ITC Avant Garde Std Bk"/>
          <w:sz w:val="20"/>
          <w:szCs w:val="20"/>
          <w:lang w:val="en-GB"/>
        </w:rPr>
      </w:pPr>
      <w:r w:rsidRPr="00564783">
        <w:rPr>
          <w:rFonts w:ascii="ITC Avant Garde Std Bk" w:hAnsi="ITC Avant Garde Std Bk"/>
          <w:sz w:val="20"/>
          <w:szCs w:val="20"/>
          <w:lang w:val="en-GB"/>
        </w:rPr>
        <w:t>ECCA</w:t>
      </w:r>
      <w:r w:rsidR="0031771F" w:rsidRPr="00564783">
        <w:rPr>
          <w:rFonts w:ascii="ITC Avant Garde Std Bk" w:hAnsi="ITC Avant Garde Std Bk"/>
          <w:sz w:val="20"/>
          <w:szCs w:val="20"/>
          <w:lang w:val="en-GB"/>
        </w:rPr>
        <w:t xml:space="preserve"> shall give the </w:t>
      </w:r>
      <w:r w:rsidR="00777048">
        <w:rPr>
          <w:rFonts w:ascii="ITC Avant Garde Std Bk" w:hAnsi="ITC Avant Garde Std Bk"/>
          <w:sz w:val="20"/>
          <w:szCs w:val="20"/>
          <w:lang w:val="en-GB"/>
        </w:rPr>
        <w:t>Inspecting O</w:t>
      </w:r>
      <w:r w:rsidR="007E49B8" w:rsidRPr="00564783">
        <w:rPr>
          <w:rFonts w:ascii="ITC Avant Garde Std Bk" w:hAnsi="ITC Avant Garde Std Bk"/>
          <w:sz w:val="20"/>
          <w:szCs w:val="20"/>
          <w:lang w:val="en-GB"/>
        </w:rPr>
        <w:t>rganisation</w:t>
      </w:r>
      <w:r w:rsidR="0031771F" w:rsidRPr="00564783">
        <w:rPr>
          <w:rFonts w:ascii="ITC Avant Garde Std Bk" w:hAnsi="ITC Avant Garde Std Bk"/>
          <w:sz w:val="20"/>
          <w:szCs w:val="20"/>
          <w:lang w:val="en-GB"/>
        </w:rPr>
        <w:t xml:space="preserve"> written notice of the suspension of all or any part of this Agreement. Such notice shall set forth the ground or grounds of suspension and shall set forth a statement of facts supporting such grounds.</w:t>
      </w:r>
    </w:p>
    <w:p w:rsidR="0031771F" w:rsidRDefault="0031771F" w:rsidP="00777048">
      <w:pPr>
        <w:pStyle w:val="Default"/>
        <w:numPr>
          <w:ilvl w:val="0"/>
          <w:numId w:val="1"/>
        </w:numPr>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t xml:space="preserve">This Agreement shall be in force </w:t>
      </w:r>
      <w:r w:rsidR="00777048">
        <w:rPr>
          <w:rFonts w:ascii="ITC Avant Garde Std Bk" w:hAnsi="ITC Avant Garde Std Bk"/>
          <w:sz w:val="20"/>
          <w:szCs w:val="20"/>
          <w:lang w:val="en-GB"/>
        </w:rPr>
        <w:t xml:space="preserve">for a three year-period from the date of its signature </w:t>
      </w:r>
      <w:r w:rsidRPr="00564783">
        <w:rPr>
          <w:rFonts w:ascii="ITC Avant Garde Std Bk" w:hAnsi="ITC Avant Garde Std Bk"/>
          <w:sz w:val="20"/>
          <w:szCs w:val="20"/>
          <w:lang w:val="en-GB"/>
        </w:rPr>
        <w:t xml:space="preserve">and shall be automatically renewed </w:t>
      </w:r>
      <w:r w:rsidR="00777048">
        <w:rPr>
          <w:rFonts w:ascii="ITC Avant Garde Std Bk" w:hAnsi="ITC Avant Garde Std Bk"/>
          <w:sz w:val="20"/>
          <w:szCs w:val="20"/>
          <w:lang w:val="en-GB"/>
        </w:rPr>
        <w:t>for another three year-period</w:t>
      </w:r>
      <w:r w:rsidRPr="00564783">
        <w:rPr>
          <w:rFonts w:ascii="ITC Avant Garde Std Bk" w:hAnsi="ITC Avant Garde Std Bk"/>
          <w:sz w:val="20"/>
          <w:szCs w:val="20"/>
          <w:lang w:val="en-GB"/>
        </w:rPr>
        <w:t xml:space="preserve">, unless terminated or suspended in accordance with other terms of this Agreement. The Agreement may be terminated at any time by the </w:t>
      </w:r>
      <w:r w:rsidR="00777048">
        <w:rPr>
          <w:rFonts w:ascii="ITC Avant Garde Std Bk" w:hAnsi="ITC Avant Garde Std Bk"/>
          <w:sz w:val="20"/>
          <w:szCs w:val="20"/>
          <w:lang w:val="en-GB"/>
        </w:rPr>
        <w:t>Inspecting O</w:t>
      </w:r>
      <w:r w:rsidR="007E49B8" w:rsidRPr="00564783">
        <w:rPr>
          <w:rFonts w:ascii="ITC Avant Garde Std Bk" w:hAnsi="ITC Avant Garde Std Bk"/>
          <w:sz w:val="20"/>
          <w:szCs w:val="20"/>
          <w:lang w:val="en-GB"/>
        </w:rPr>
        <w:t>rganisation</w:t>
      </w:r>
      <w:r w:rsidR="00035EB3">
        <w:rPr>
          <w:rFonts w:ascii="ITC Avant Garde Std Bk" w:hAnsi="ITC Avant Garde Std Bk"/>
          <w:sz w:val="20"/>
          <w:szCs w:val="20"/>
          <w:lang w:val="en-GB"/>
        </w:rPr>
        <w:t xml:space="preserve"> or</w:t>
      </w:r>
      <w:r w:rsidRPr="00564783">
        <w:rPr>
          <w:rFonts w:ascii="ITC Avant Garde Std Bk" w:hAnsi="ITC Avant Garde Std Bk"/>
          <w:sz w:val="20"/>
          <w:szCs w:val="20"/>
          <w:lang w:val="en-GB"/>
        </w:rPr>
        <w:t xml:space="preserve"> by</w:t>
      </w:r>
      <w:r w:rsidR="00035EB3">
        <w:rPr>
          <w:rFonts w:ascii="ITC Avant Garde Std Bk" w:hAnsi="ITC Avant Garde Std Bk"/>
          <w:sz w:val="20"/>
          <w:szCs w:val="20"/>
          <w:lang w:val="en-GB"/>
        </w:rPr>
        <w:t xml:space="preserve"> ECCA by</w:t>
      </w:r>
      <w:r w:rsidRPr="00564783">
        <w:rPr>
          <w:rFonts w:ascii="ITC Avant Garde Std Bk" w:hAnsi="ITC Avant Garde Std Bk"/>
          <w:sz w:val="20"/>
          <w:szCs w:val="20"/>
          <w:lang w:val="en-GB"/>
        </w:rPr>
        <w:t xml:space="preserve"> giving sixty (60) days advance writt</w:t>
      </w:r>
      <w:r w:rsidR="00925343" w:rsidRPr="00564783">
        <w:rPr>
          <w:rFonts w:ascii="ITC Avant Garde Std Bk" w:hAnsi="ITC Avant Garde Std Bk"/>
          <w:sz w:val="20"/>
          <w:szCs w:val="20"/>
          <w:lang w:val="en-GB"/>
        </w:rPr>
        <w:t xml:space="preserve">en notice of termination to </w:t>
      </w:r>
      <w:r w:rsidR="00035EB3">
        <w:rPr>
          <w:rFonts w:ascii="ITC Avant Garde Std Bk" w:hAnsi="ITC Avant Garde Std Bk"/>
          <w:sz w:val="20"/>
          <w:szCs w:val="20"/>
          <w:lang w:val="en-GB"/>
        </w:rPr>
        <w:t>the second party</w:t>
      </w:r>
      <w:r w:rsidRPr="00564783">
        <w:rPr>
          <w:rFonts w:ascii="ITC Avant Garde Std Bk" w:hAnsi="ITC Avant Garde Std Bk"/>
          <w:sz w:val="20"/>
          <w:szCs w:val="20"/>
          <w:lang w:val="en-GB"/>
        </w:rPr>
        <w:t>.</w:t>
      </w:r>
    </w:p>
    <w:p w:rsidR="00777048" w:rsidRDefault="0031771F" w:rsidP="0031771F">
      <w:pPr>
        <w:pStyle w:val="Default"/>
        <w:numPr>
          <w:ilvl w:val="0"/>
          <w:numId w:val="1"/>
        </w:numPr>
        <w:spacing w:before="240"/>
        <w:jc w:val="both"/>
        <w:rPr>
          <w:rFonts w:ascii="ITC Avant Garde Std Bk" w:hAnsi="ITC Avant Garde Std Bk"/>
          <w:sz w:val="20"/>
          <w:szCs w:val="20"/>
          <w:lang w:val="en-GB"/>
        </w:rPr>
      </w:pPr>
      <w:r w:rsidRPr="00777048">
        <w:rPr>
          <w:rFonts w:ascii="ITC Avant Garde Std Bk" w:hAnsi="ITC Avant Garde Std Bk"/>
          <w:sz w:val="20"/>
          <w:szCs w:val="20"/>
          <w:lang w:val="en-GB"/>
        </w:rPr>
        <w:t xml:space="preserve">In the event of the suspension or termination of this Agreement, the </w:t>
      </w:r>
      <w:r w:rsidR="007E49B8" w:rsidRPr="00777048">
        <w:rPr>
          <w:rFonts w:ascii="ITC Avant Garde Std Bk" w:hAnsi="ITC Avant Garde Std Bk"/>
          <w:sz w:val="20"/>
          <w:szCs w:val="20"/>
          <w:lang w:val="en-GB"/>
        </w:rPr>
        <w:t xml:space="preserve">Inspecting </w:t>
      </w:r>
      <w:r w:rsidR="0019198E">
        <w:rPr>
          <w:rFonts w:ascii="ITC Avant Garde Std Bk" w:hAnsi="ITC Avant Garde Std Bk"/>
          <w:sz w:val="20"/>
          <w:szCs w:val="20"/>
          <w:lang w:val="en-GB"/>
        </w:rPr>
        <w:t>O</w:t>
      </w:r>
      <w:r w:rsidR="007E49B8"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shal</w:t>
      </w:r>
      <w:r w:rsidR="00925343" w:rsidRPr="00777048">
        <w:rPr>
          <w:rFonts w:ascii="ITC Avant Garde Std Bk" w:hAnsi="ITC Avant Garde Std Bk"/>
          <w:sz w:val="20"/>
          <w:szCs w:val="20"/>
          <w:lang w:val="en-GB"/>
        </w:rPr>
        <w:t>l immediately cease issuing ECCA Premium® audit</w:t>
      </w:r>
      <w:r w:rsidRPr="00777048">
        <w:rPr>
          <w:rFonts w:ascii="ITC Avant Garde Std Bk" w:hAnsi="ITC Avant Garde Std Bk"/>
          <w:sz w:val="20"/>
          <w:szCs w:val="20"/>
          <w:lang w:val="en-GB"/>
        </w:rPr>
        <w:t xml:space="preserve"> reports or representing that it is an </w:t>
      </w:r>
      <w:r w:rsidR="007E49B8" w:rsidRPr="00777048">
        <w:rPr>
          <w:rFonts w:ascii="ITC Avant Garde Std Bk" w:hAnsi="ITC Avant Garde Std Bk"/>
          <w:sz w:val="20"/>
          <w:szCs w:val="20"/>
          <w:lang w:val="en-GB"/>
        </w:rPr>
        <w:t xml:space="preserve">ECCA Premium® </w:t>
      </w:r>
      <w:r w:rsidR="0019198E">
        <w:rPr>
          <w:rFonts w:ascii="ITC Avant Garde Std Bk" w:hAnsi="ITC Avant Garde Std Bk"/>
          <w:sz w:val="20"/>
          <w:szCs w:val="20"/>
          <w:lang w:val="en-GB"/>
        </w:rPr>
        <w:t>Approved Inspecting O</w:t>
      </w:r>
      <w:r w:rsidR="007E49B8" w:rsidRPr="00777048">
        <w:rPr>
          <w:rFonts w:ascii="ITC Avant Garde Std Bk" w:hAnsi="ITC Avant Garde Std Bk"/>
          <w:sz w:val="20"/>
          <w:szCs w:val="20"/>
          <w:lang w:val="en-GB"/>
        </w:rPr>
        <w:t>rganisation</w:t>
      </w:r>
      <w:r w:rsidR="00925343" w:rsidRPr="00777048">
        <w:rPr>
          <w:rFonts w:ascii="ITC Avant Garde Std Bk" w:hAnsi="ITC Avant Garde Std Bk"/>
          <w:sz w:val="20"/>
          <w:szCs w:val="20"/>
          <w:lang w:val="en-GB"/>
        </w:rPr>
        <w:t xml:space="preserve"> </w:t>
      </w:r>
      <w:r w:rsidRPr="00777048">
        <w:rPr>
          <w:rFonts w:ascii="ITC Avant Garde Std Bk" w:hAnsi="ITC Avant Garde Std Bk"/>
          <w:sz w:val="20"/>
          <w:szCs w:val="20"/>
          <w:lang w:val="en-GB"/>
        </w:rPr>
        <w:t xml:space="preserve">under the </w:t>
      </w:r>
      <w:r w:rsidR="0019198E">
        <w:rPr>
          <w:rFonts w:ascii="ITC Avant Garde Std Bk" w:hAnsi="ITC Avant Garde Std Bk"/>
          <w:sz w:val="20"/>
          <w:szCs w:val="20"/>
          <w:lang w:val="en-GB"/>
        </w:rPr>
        <w:t>Label S</w:t>
      </w:r>
      <w:r w:rsidR="00925343" w:rsidRPr="00777048">
        <w:rPr>
          <w:rFonts w:ascii="ITC Avant Garde Std Bk" w:hAnsi="ITC Avant Garde Std Bk"/>
          <w:sz w:val="20"/>
          <w:szCs w:val="20"/>
          <w:lang w:val="en-GB"/>
        </w:rPr>
        <w:t>cheme</w:t>
      </w:r>
      <w:r w:rsidRPr="00777048">
        <w:rPr>
          <w:rFonts w:ascii="ITC Avant Garde Std Bk" w:hAnsi="ITC Avant Garde Std Bk"/>
          <w:sz w:val="20"/>
          <w:szCs w:val="20"/>
          <w:lang w:val="en-GB"/>
        </w:rPr>
        <w:t>.</w:t>
      </w:r>
    </w:p>
    <w:p w:rsidR="00777048" w:rsidRDefault="0031771F" w:rsidP="0031771F">
      <w:pPr>
        <w:pStyle w:val="Default"/>
        <w:numPr>
          <w:ilvl w:val="0"/>
          <w:numId w:val="1"/>
        </w:numPr>
        <w:spacing w:before="240"/>
        <w:jc w:val="both"/>
        <w:rPr>
          <w:rFonts w:ascii="ITC Avant Garde Std Bk" w:hAnsi="ITC Avant Garde Std Bk"/>
          <w:sz w:val="20"/>
          <w:szCs w:val="20"/>
          <w:lang w:val="en-GB"/>
        </w:rPr>
      </w:pPr>
      <w:r w:rsidRPr="00777048">
        <w:rPr>
          <w:rFonts w:ascii="ITC Avant Garde Std Bk" w:hAnsi="ITC Avant Garde Std Bk"/>
          <w:sz w:val="20"/>
          <w:szCs w:val="20"/>
          <w:lang w:val="en-GB"/>
        </w:rPr>
        <w:t xml:space="preserve">The </w:t>
      </w:r>
      <w:r w:rsidR="002236C1" w:rsidRPr="00777048">
        <w:rPr>
          <w:rFonts w:ascii="ITC Avant Garde Std Bk" w:hAnsi="ITC Avant Garde Std Bk"/>
          <w:sz w:val="20"/>
          <w:szCs w:val="20"/>
          <w:lang w:val="en-GB"/>
        </w:rPr>
        <w:t>Inspector</w:t>
      </w:r>
      <w:r w:rsidRPr="00777048">
        <w:rPr>
          <w:rFonts w:ascii="ITC Avant Garde Std Bk" w:hAnsi="ITC Avant Garde Std Bk"/>
          <w:sz w:val="20"/>
          <w:szCs w:val="20"/>
          <w:lang w:val="en-GB"/>
        </w:rPr>
        <w:t xml:space="preserve"> acknowledges and agrees that compliance with the terms of this Agreement is necessary to protect the goodwill and oth</w:t>
      </w:r>
      <w:r w:rsidR="002236C1" w:rsidRPr="00777048">
        <w:rPr>
          <w:rFonts w:ascii="ITC Avant Garde Std Bk" w:hAnsi="ITC Avant Garde Std Bk"/>
          <w:sz w:val="20"/>
          <w:szCs w:val="20"/>
          <w:lang w:val="en-GB"/>
        </w:rPr>
        <w:t>er proprietary interests of ECCA</w:t>
      </w:r>
      <w:r w:rsidRPr="00777048">
        <w:rPr>
          <w:rFonts w:ascii="ITC Avant Garde Std Bk" w:hAnsi="ITC Avant Garde Std Bk"/>
          <w:sz w:val="20"/>
          <w:szCs w:val="20"/>
          <w:lang w:val="en-GB"/>
        </w:rPr>
        <w:t xml:space="preserve"> and that</w:t>
      </w:r>
      <w:r w:rsidR="002236C1" w:rsidRPr="00777048">
        <w:rPr>
          <w:rFonts w:ascii="ITC Avant Garde Std Bk" w:hAnsi="ITC Avant Garde Std Bk"/>
          <w:sz w:val="20"/>
          <w:szCs w:val="20"/>
          <w:lang w:val="en-GB"/>
        </w:rPr>
        <w:t xml:space="preserve"> an unauthori</w:t>
      </w:r>
      <w:r w:rsidR="00A87A9C" w:rsidRPr="00777048">
        <w:rPr>
          <w:rFonts w:ascii="ITC Avant Garde Std Bk" w:hAnsi="ITC Avant Garde Std Bk"/>
          <w:sz w:val="20"/>
          <w:szCs w:val="20"/>
          <w:lang w:val="en-GB"/>
        </w:rPr>
        <w:t>s</w:t>
      </w:r>
      <w:r w:rsidR="002236C1" w:rsidRPr="00777048">
        <w:rPr>
          <w:rFonts w:ascii="ITC Avant Garde Std Bk" w:hAnsi="ITC Avant Garde Std Bk"/>
          <w:sz w:val="20"/>
          <w:szCs w:val="20"/>
          <w:lang w:val="en-GB"/>
        </w:rPr>
        <w:t>ed use of the ECCA or ECCA Premium®</w:t>
      </w:r>
      <w:r w:rsidRPr="00777048">
        <w:rPr>
          <w:rFonts w:ascii="ITC Avant Garde Std Bk" w:hAnsi="ITC Avant Garde Std Bk"/>
          <w:sz w:val="20"/>
          <w:szCs w:val="20"/>
          <w:lang w:val="en-GB"/>
        </w:rPr>
        <w:t xml:space="preserve"> logo or label or false representations regarding the affiliation of the </w:t>
      </w:r>
      <w:r w:rsidR="0019198E">
        <w:rPr>
          <w:rFonts w:ascii="ITC Avant Garde Std Bk" w:hAnsi="ITC Avant Garde Std Bk"/>
          <w:sz w:val="20"/>
          <w:szCs w:val="20"/>
          <w:lang w:val="en-GB"/>
        </w:rPr>
        <w:t>Inspecting O</w:t>
      </w:r>
      <w:r w:rsidR="007E49B8" w:rsidRPr="00777048">
        <w:rPr>
          <w:rFonts w:ascii="ITC Avant Garde Std Bk" w:hAnsi="ITC Avant Garde Std Bk"/>
          <w:sz w:val="20"/>
          <w:szCs w:val="20"/>
          <w:lang w:val="en-GB"/>
        </w:rPr>
        <w:t>rganisation</w:t>
      </w:r>
      <w:r w:rsidR="002236C1" w:rsidRPr="00777048">
        <w:rPr>
          <w:rFonts w:ascii="ITC Avant Garde Std Bk" w:hAnsi="ITC Avant Garde Std Bk"/>
          <w:sz w:val="20"/>
          <w:szCs w:val="20"/>
          <w:lang w:val="en-GB"/>
        </w:rPr>
        <w:t xml:space="preserve"> with EC</w:t>
      </w:r>
      <w:r w:rsidRPr="00777048">
        <w:rPr>
          <w:rFonts w:ascii="ITC Avant Garde Std Bk" w:hAnsi="ITC Avant Garde Std Bk"/>
          <w:sz w:val="20"/>
          <w:szCs w:val="20"/>
          <w:lang w:val="en-GB"/>
        </w:rPr>
        <w:t>C</w:t>
      </w:r>
      <w:r w:rsidR="002236C1" w:rsidRPr="00777048">
        <w:rPr>
          <w:rFonts w:ascii="ITC Avant Garde Std Bk" w:hAnsi="ITC Avant Garde Std Bk"/>
          <w:sz w:val="20"/>
          <w:szCs w:val="20"/>
          <w:lang w:val="en-GB"/>
        </w:rPr>
        <w:t>A</w:t>
      </w:r>
      <w:r w:rsidRPr="00777048">
        <w:rPr>
          <w:rFonts w:ascii="ITC Avant Garde Std Bk" w:hAnsi="ITC Avant Garde Std Bk"/>
          <w:sz w:val="20"/>
          <w:szCs w:val="20"/>
          <w:lang w:val="en-GB"/>
        </w:rPr>
        <w:t xml:space="preserve"> would result in irrepa</w:t>
      </w:r>
      <w:r w:rsidR="002236C1" w:rsidRPr="00777048">
        <w:rPr>
          <w:rFonts w:ascii="ITC Avant Garde Std Bk" w:hAnsi="ITC Avant Garde Std Bk"/>
          <w:sz w:val="20"/>
          <w:szCs w:val="20"/>
          <w:lang w:val="en-GB"/>
        </w:rPr>
        <w:t>rable and continuing harm to ECCA</w:t>
      </w:r>
      <w:r w:rsidRPr="00777048">
        <w:rPr>
          <w:rFonts w:ascii="ITC Avant Garde Std Bk" w:hAnsi="ITC Avant Garde Std Bk"/>
          <w:sz w:val="20"/>
          <w:szCs w:val="20"/>
          <w:lang w:val="en-GB"/>
        </w:rPr>
        <w:t xml:space="preserve"> for which there would be no adequate remedy at law. Accordingly, the </w:t>
      </w:r>
      <w:r w:rsidR="0019198E">
        <w:rPr>
          <w:rFonts w:ascii="ITC Avant Garde Std Bk" w:hAnsi="ITC Avant Garde Std Bk"/>
          <w:sz w:val="20"/>
          <w:szCs w:val="20"/>
          <w:lang w:val="en-GB"/>
        </w:rPr>
        <w:t>Inspecting O</w:t>
      </w:r>
      <w:r w:rsidR="007E49B8"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agrees that in the event</w:t>
      </w:r>
      <w:r w:rsidR="002236C1" w:rsidRPr="00777048">
        <w:rPr>
          <w:rFonts w:ascii="ITC Avant Garde Std Bk" w:hAnsi="ITC Avant Garde Std Bk"/>
          <w:sz w:val="20"/>
          <w:szCs w:val="20"/>
          <w:lang w:val="en-GB"/>
        </w:rPr>
        <w:t xml:space="preserve"> of </w:t>
      </w:r>
      <w:r w:rsidR="00A87A9C" w:rsidRPr="00777048">
        <w:rPr>
          <w:rFonts w:ascii="ITC Avant Garde Std Bk" w:hAnsi="ITC Avant Garde Std Bk"/>
          <w:sz w:val="20"/>
          <w:szCs w:val="20"/>
          <w:lang w:val="en-GB"/>
        </w:rPr>
        <w:t xml:space="preserve">unauthorised </w:t>
      </w:r>
      <w:r w:rsidR="002236C1" w:rsidRPr="00777048">
        <w:rPr>
          <w:rFonts w:ascii="ITC Avant Garde Std Bk" w:hAnsi="ITC Avant Garde Std Bk"/>
          <w:sz w:val="20"/>
          <w:szCs w:val="20"/>
          <w:lang w:val="en-GB"/>
        </w:rPr>
        <w:t>use of the ECCA</w:t>
      </w:r>
      <w:r w:rsidRPr="00777048">
        <w:rPr>
          <w:rFonts w:ascii="ITC Avant Garde Std Bk" w:hAnsi="ITC Avant Garde Std Bk"/>
          <w:sz w:val="20"/>
          <w:szCs w:val="20"/>
          <w:lang w:val="en-GB"/>
        </w:rPr>
        <w:t xml:space="preserve"> logo or label or false representations regarding the affiliation of the </w:t>
      </w:r>
      <w:r w:rsidR="0019198E">
        <w:rPr>
          <w:rFonts w:ascii="ITC Avant Garde Std Bk" w:hAnsi="ITC Avant Garde Std Bk"/>
          <w:sz w:val="20"/>
          <w:szCs w:val="20"/>
          <w:lang w:val="en-GB"/>
        </w:rPr>
        <w:t>Inspecting O</w:t>
      </w:r>
      <w:r w:rsidR="007E49B8" w:rsidRPr="00777048">
        <w:rPr>
          <w:rFonts w:ascii="ITC Avant Garde Std Bk" w:hAnsi="ITC Avant Garde Std Bk"/>
          <w:sz w:val="20"/>
          <w:szCs w:val="20"/>
          <w:lang w:val="en-GB"/>
        </w:rPr>
        <w:t>rganisation</w:t>
      </w:r>
      <w:r w:rsidR="002236C1" w:rsidRPr="00777048">
        <w:rPr>
          <w:rFonts w:ascii="ITC Avant Garde Std Bk" w:hAnsi="ITC Avant Garde Std Bk"/>
          <w:sz w:val="20"/>
          <w:szCs w:val="20"/>
          <w:lang w:val="en-GB"/>
        </w:rPr>
        <w:t xml:space="preserve"> with ECCA, the ECCA</w:t>
      </w:r>
      <w:r w:rsidRPr="00777048">
        <w:rPr>
          <w:rFonts w:ascii="ITC Avant Garde Std Bk" w:hAnsi="ITC Avant Garde Std Bk"/>
          <w:sz w:val="20"/>
          <w:szCs w:val="20"/>
          <w:lang w:val="en-GB"/>
        </w:rPr>
        <w:t xml:space="preserve"> shall be entitled to legal remedies (including monetary damages). The provisions of this Paragraph shall survive the termination of this Agreement.</w:t>
      </w:r>
    </w:p>
    <w:p w:rsidR="00777048" w:rsidRDefault="0031771F" w:rsidP="0031771F">
      <w:pPr>
        <w:pStyle w:val="Default"/>
        <w:numPr>
          <w:ilvl w:val="0"/>
          <w:numId w:val="1"/>
        </w:numPr>
        <w:spacing w:before="240"/>
        <w:jc w:val="both"/>
        <w:rPr>
          <w:rFonts w:ascii="ITC Avant Garde Std Bk" w:hAnsi="ITC Avant Garde Std Bk"/>
          <w:sz w:val="20"/>
          <w:szCs w:val="20"/>
          <w:lang w:val="en-GB"/>
        </w:rPr>
      </w:pPr>
      <w:r w:rsidRPr="00777048">
        <w:rPr>
          <w:rFonts w:ascii="ITC Avant Garde Std Bk" w:hAnsi="ITC Avant Garde Std Bk"/>
          <w:sz w:val="20"/>
          <w:szCs w:val="20"/>
          <w:lang w:val="en-GB"/>
        </w:rPr>
        <w:t xml:space="preserve">This Agreement may not be assigned by the </w:t>
      </w:r>
      <w:r w:rsidR="0019198E">
        <w:rPr>
          <w:rFonts w:ascii="ITC Avant Garde Std Bk" w:hAnsi="ITC Avant Garde Std Bk"/>
          <w:sz w:val="20"/>
          <w:szCs w:val="20"/>
          <w:lang w:val="en-GB"/>
        </w:rPr>
        <w:t>Inspecting O</w:t>
      </w:r>
      <w:r w:rsidR="007E49B8" w:rsidRPr="00777048">
        <w:rPr>
          <w:rFonts w:ascii="ITC Avant Garde Std Bk" w:hAnsi="ITC Avant Garde Std Bk"/>
          <w:sz w:val="20"/>
          <w:szCs w:val="20"/>
          <w:lang w:val="en-GB"/>
        </w:rPr>
        <w:t>rganisation</w:t>
      </w:r>
      <w:r w:rsidRPr="00777048">
        <w:rPr>
          <w:rFonts w:ascii="ITC Avant Garde Std Bk" w:hAnsi="ITC Avant Garde Std Bk"/>
          <w:sz w:val="20"/>
          <w:szCs w:val="20"/>
          <w:lang w:val="en-GB"/>
        </w:rPr>
        <w:t xml:space="preserve"> withou</w:t>
      </w:r>
      <w:r w:rsidR="002236C1" w:rsidRPr="00777048">
        <w:rPr>
          <w:rFonts w:ascii="ITC Avant Garde Std Bk" w:hAnsi="ITC Avant Garde Std Bk"/>
          <w:sz w:val="20"/>
          <w:szCs w:val="20"/>
          <w:lang w:val="en-GB"/>
        </w:rPr>
        <w:t>t the written permission of ECCA</w:t>
      </w:r>
      <w:r w:rsidRPr="00777048">
        <w:rPr>
          <w:rFonts w:ascii="ITC Avant Garde Std Bk" w:hAnsi="ITC Avant Garde Std Bk"/>
          <w:sz w:val="20"/>
          <w:szCs w:val="20"/>
          <w:lang w:val="en-GB"/>
        </w:rPr>
        <w:t>.</w:t>
      </w:r>
    </w:p>
    <w:p w:rsidR="00777048" w:rsidRDefault="0031771F" w:rsidP="0031771F">
      <w:pPr>
        <w:pStyle w:val="Default"/>
        <w:numPr>
          <w:ilvl w:val="0"/>
          <w:numId w:val="1"/>
        </w:numPr>
        <w:spacing w:before="240"/>
        <w:jc w:val="both"/>
        <w:rPr>
          <w:rFonts w:ascii="ITC Avant Garde Std Bk" w:hAnsi="ITC Avant Garde Std Bk"/>
          <w:sz w:val="20"/>
          <w:szCs w:val="20"/>
          <w:lang w:val="en-GB"/>
        </w:rPr>
      </w:pPr>
      <w:r w:rsidRPr="00777048">
        <w:rPr>
          <w:rFonts w:ascii="ITC Avant Garde Std Bk" w:hAnsi="ITC Avant Garde Std Bk"/>
          <w:sz w:val="20"/>
          <w:szCs w:val="20"/>
          <w:lang w:val="en-GB"/>
        </w:rPr>
        <w:t>This Agreement may only be amended in writing. It is agreed that an amendment in any other way whatsoever is not valid and the parties may not invoke in legal proceedings any amendment of the present agreement that has been carried out in a way other than described above.</w:t>
      </w:r>
    </w:p>
    <w:p w:rsidR="0031771F" w:rsidRPr="00777048" w:rsidRDefault="0031771F" w:rsidP="0031771F">
      <w:pPr>
        <w:pStyle w:val="Default"/>
        <w:numPr>
          <w:ilvl w:val="0"/>
          <w:numId w:val="1"/>
        </w:numPr>
        <w:spacing w:before="240"/>
        <w:jc w:val="both"/>
        <w:rPr>
          <w:rFonts w:ascii="ITC Avant Garde Std Bk" w:hAnsi="ITC Avant Garde Std Bk"/>
          <w:sz w:val="20"/>
          <w:szCs w:val="20"/>
          <w:lang w:val="en-GB"/>
        </w:rPr>
      </w:pPr>
      <w:r w:rsidRPr="00777048">
        <w:rPr>
          <w:rFonts w:ascii="ITC Avant Garde Std Bk" w:hAnsi="ITC Avant Garde Std Bk"/>
          <w:sz w:val="20"/>
          <w:szCs w:val="20"/>
          <w:lang w:val="en-GB"/>
        </w:rPr>
        <w:t xml:space="preserve">Any disputes arising from this Agreement will be resolved before the courts of </w:t>
      </w:r>
      <w:r w:rsidR="002236C1" w:rsidRPr="00777048">
        <w:rPr>
          <w:rFonts w:ascii="ITC Avant Garde Std Bk" w:hAnsi="ITC Avant Garde Std Bk"/>
          <w:sz w:val="20"/>
          <w:szCs w:val="20"/>
          <w:lang w:val="en-GB"/>
        </w:rPr>
        <w:t>Brussels, Belgium</w:t>
      </w:r>
      <w:r w:rsidRPr="00777048">
        <w:rPr>
          <w:rFonts w:ascii="ITC Avant Garde Std Bk" w:hAnsi="ITC Avant Garde Std Bk"/>
          <w:sz w:val="20"/>
          <w:szCs w:val="20"/>
          <w:lang w:val="en-GB"/>
        </w:rPr>
        <w:t xml:space="preserve">. </w:t>
      </w:r>
      <w:r w:rsidR="002236C1" w:rsidRPr="00777048">
        <w:rPr>
          <w:rFonts w:ascii="ITC Avant Garde Std Bk" w:hAnsi="ITC Avant Garde Std Bk"/>
          <w:sz w:val="20"/>
          <w:szCs w:val="20"/>
          <w:lang w:val="en-GB"/>
        </w:rPr>
        <w:t>Belgian law i</w:t>
      </w:r>
      <w:r w:rsidRPr="00777048">
        <w:rPr>
          <w:rFonts w:ascii="ITC Avant Garde Std Bk" w:hAnsi="ITC Avant Garde Std Bk"/>
          <w:sz w:val="20"/>
          <w:szCs w:val="20"/>
          <w:lang w:val="en-GB"/>
        </w:rPr>
        <w:t>s applicable.</w:t>
      </w:r>
    </w:p>
    <w:p w:rsidR="007E49B8" w:rsidRPr="00564783" w:rsidRDefault="00A87A9C" w:rsidP="0031771F">
      <w:pPr>
        <w:pStyle w:val="Default"/>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lastRenderedPageBreak/>
        <w:t>In witness whereof, the parties have caused this Master Agreement to be signed by their duly authorised representatives and officers, in XXXXXXXXXXXXXXXXX, on XXXXXXXXXXXXXXXXX, in two originals, one for each party.</w:t>
      </w:r>
    </w:p>
    <w:p w:rsidR="00C03195" w:rsidRPr="00564783" w:rsidRDefault="00C03195" w:rsidP="0031771F">
      <w:pPr>
        <w:pStyle w:val="Default"/>
        <w:spacing w:before="240"/>
        <w:jc w:val="both"/>
        <w:rPr>
          <w:rFonts w:ascii="ITC Avant Garde Std Bk" w:hAnsi="ITC Avant Garde Std Bk"/>
          <w:sz w:val="20"/>
          <w:szCs w:val="20"/>
          <w:lang w:val="en-GB"/>
        </w:rPr>
      </w:pPr>
    </w:p>
    <w:p w:rsidR="00C03195" w:rsidRPr="00564783" w:rsidRDefault="00C03195" w:rsidP="0031771F">
      <w:pPr>
        <w:pStyle w:val="Default"/>
        <w:spacing w:before="240"/>
        <w:jc w:val="both"/>
        <w:rPr>
          <w:rFonts w:ascii="ITC Avant Garde Std Bk" w:hAnsi="ITC Avant Garde Std Bk"/>
          <w:sz w:val="20"/>
          <w:szCs w:val="20"/>
          <w:lang w:val="en-GB"/>
        </w:rPr>
      </w:pPr>
    </w:p>
    <w:p w:rsidR="007E49B8" w:rsidRPr="00564783" w:rsidRDefault="002236C1" w:rsidP="0031771F">
      <w:pPr>
        <w:pStyle w:val="Default"/>
        <w:spacing w:before="240"/>
        <w:jc w:val="both"/>
        <w:rPr>
          <w:rFonts w:ascii="ITC Avant Garde Std Bk" w:hAnsi="ITC Avant Garde Std Bk"/>
          <w:sz w:val="20"/>
          <w:szCs w:val="20"/>
          <w:lang w:val="en-GB"/>
        </w:rPr>
      </w:pPr>
      <w:r w:rsidRPr="00564783">
        <w:rPr>
          <w:rFonts w:ascii="ITC Avant Garde Std Bk" w:hAnsi="ITC Avant Garde Std Bk"/>
          <w:sz w:val="20"/>
          <w:szCs w:val="20"/>
          <w:lang w:val="en-GB"/>
        </w:rPr>
        <w:t>For the EC</w:t>
      </w:r>
      <w:r w:rsidR="0031771F" w:rsidRPr="00564783">
        <w:rPr>
          <w:rFonts w:ascii="ITC Avant Garde Std Bk" w:hAnsi="ITC Avant Garde Std Bk"/>
          <w:sz w:val="20"/>
          <w:szCs w:val="20"/>
          <w:lang w:val="en-GB"/>
        </w:rPr>
        <w:t>C</w:t>
      </w:r>
      <w:r w:rsidRPr="00564783">
        <w:rPr>
          <w:rFonts w:ascii="ITC Avant Garde Std Bk" w:hAnsi="ITC Avant Garde Std Bk"/>
          <w:sz w:val="20"/>
          <w:szCs w:val="20"/>
          <w:lang w:val="en-GB"/>
        </w:rPr>
        <w:t>A</w:t>
      </w:r>
      <w:r w:rsidR="0031771F" w:rsidRPr="00564783">
        <w:rPr>
          <w:rFonts w:ascii="ITC Avant Garde Std Bk" w:hAnsi="ITC Avant Garde Std Bk"/>
          <w:sz w:val="20"/>
          <w:szCs w:val="20"/>
          <w:lang w:val="en-GB"/>
        </w:rPr>
        <w:t xml:space="preserve"> AISBL</w:t>
      </w:r>
      <w:r w:rsidR="0031771F" w:rsidRPr="00564783">
        <w:rPr>
          <w:rFonts w:ascii="ITC Avant Garde Std Bk" w:hAnsi="ITC Avant Garde Std Bk"/>
          <w:sz w:val="20"/>
          <w:szCs w:val="20"/>
          <w:lang w:val="en-GB"/>
        </w:rPr>
        <w:tab/>
      </w:r>
      <w:r w:rsidR="00A87A9C" w:rsidRPr="00564783">
        <w:rPr>
          <w:rFonts w:ascii="ITC Avant Garde Std Bk" w:hAnsi="ITC Avant Garde Std Bk"/>
          <w:sz w:val="20"/>
          <w:szCs w:val="20"/>
          <w:lang w:val="en-GB"/>
        </w:rPr>
        <w:tab/>
      </w:r>
      <w:r w:rsidR="00A87A9C" w:rsidRPr="00564783">
        <w:rPr>
          <w:rFonts w:ascii="ITC Avant Garde Std Bk" w:hAnsi="ITC Avant Garde Std Bk"/>
          <w:sz w:val="20"/>
          <w:szCs w:val="20"/>
          <w:lang w:val="en-GB"/>
        </w:rPr>
        <w:tab/>
      </w:r>
      <w:r w:rsidR="00A87A9C" w:rsidRPr="00564783">
        <w:rPr>
          <w:rFonts w:ascii="ITC Avant Garde Std Bk" w:hAnsi="ITC Avant Garde Std Bk"/>
          <w:sz w:val="20"/>
          <w:szCs w:val="20"/>
          <w:lang w:val="en-GB"/>
        </w:rPr>
        <w:tab/>
      </w:r>
      <w:r w:rsidR="00A87A9C" w:rsidRPr="00564783">
        <w:rPr>
          <w:rFonts w:ascii="ITC Avant Garde Std Bk" w:hAnsi="ITC Avant Garde Std Bk"/>
          <w:sz w:val="20"/>
          <w:szCs w:val="20"/>
          <w:lang w:val="en-GB"/>
        </w:rPr>
        <w:tab/>
      </w:r>
      <w:r w:rsidR="00C03195" w:rsidRPr="00564783">
        <w:rPr>
          <w:rFonts w:ascii="ITC Avant Garde Std Bk" w:hAnsi="ITC Avant Garde Std Bk"/>
          <w:sz w:val="20"/>
          <w:szCs w:val="20"/>
          <w:lang w:val="en-GB"/>
        </w:rPr>
        <w:tab/>
      </w:r>
      <w:proofErr w:type="gramStart"/>
      <w:r w:rsidR="00A87A9C" w:rsidRPr="00564783">
        <w:rPr>
          <w:rFonts w:ascii="ITC Avant Garde Std Bk" w:hAnsi="ITC Avant Garde Std Bk"/>
          <w:sz w:val="20"/>
          <w:szCs w:val="20"/>
          <w:lang w:val="en-GB"/>
        </w:rPr>
        <w:t>For</w:t>
      </w:r>
      <w:proofErr w:type="gramEnd"/>
      <w:r w:rsidR="00A87A9C" w:rsidRPr="00564783">
        <w:rPr>
          <w:rFonts w:ascii="ITC Avant Garde Std Bk" w:hAnsi="ITC Avant Garde Std Bk"/>
          <w:sz w:val="20"/>
          <w:szCs w:val="20"/>
          <w:lang w:val="en-GB"/>
        </w:rPr>
        <w:t xml:space="preserve"> _____________________</w:t>
      </w:r>
    </w:p>
    <w:p w:rsidR="00A87A9C" w:rsidRPr="00564783" w:rsidRDefault="00A87A9C" w:rsidP="0031771F">
      <w:pPr>
        <w:pStyle w:val="Default"/>
        <w:spacing w:before="240"/>
        <w:jc w:val="both"/>
        <w:rPr>
          <w:rFonts w:ascii="ITC Avant Garde Std Bk" w:hAnsi="ITC Avant Garde Std Bk"/>
          <w:sz w:val="20"/>
          <w:szCs w:val="20"/>
          <w:lang w:val="en-GB"/>
        </w:rPr>
      </w:pPr>
    </w:p>
    <w:p w:rsidR="00A87A9C" w:rsidRPr="00564783" w:rsidRDefault="00A87A9C" w:rsidP="0031771F">
      <w:pPr>
        <w:pStyle w:val="Default"/>
        <w:spacing w:before="240"/>
        <w:jc w:val="both"/>
        <w:rPr>
          <w:rFonts w:ascii="ITC Avant Garde Std Bk" w:hAnsi="ITC Avant Garde Std Bk"/>
          <w:sz w:val="20"/>
          <w:szCs w:val="20"/>
          <w:lang w:val="en-GB"/>
        </w:rPr>
      </w:pPr>
    </w:p>
    <w:p w:rsidR="00A87A9C" w:rsidRPr="00564783" w:rsidRDefault="00A87A9C" w:rsidP="00970CBD">
      <w:pPr>
        <w:pStyle w:val="Default"/>
        <w:jc w:val="both"/>
        <w:rPr>
          <w:rFonts w:ascii="ITC Avant Garde Std Bk" w:hAnsi="ITC Avant Garde Std Bk"/>
          <w:sz w:val="20"/>
          <w:szCs w:val="20"/>
          <w:lang w:val="en-GB"/>
        </w:rPr>
      </w:pPr>
      <w:r w:rsidRPr="00564783">
        <w:rPr>
          <w:rFonts w:ascii="ITC Avant Garde Std Bk" w:hAnsi="ITC Avant Garde Std Bk"/>
          <w:sz w:val="20"/>
          <w:szCs w:val="20"/>
          <w:lang w:val="en-GB"/>
        </w:rPr>
        <w:t>Yvonne Barcelona</w:t>
      </w:r>
      <w:r w:rsidRPr="00564783">
        <w:rPr>
          <w:rFonts w:ascii="ITC Avant Garde Std Bk" w:hAnsi="ITC Avant Garde Std Bk"/>
          <w:sz w:val="20"/>
          <w:szCs w:val="20"/>
          <w:lang w:val="en-GB"/>
        </w:rPr>
        <w:tab/>
      </w:r>
      <w:r w:rsidRPr="00564783">
        <w:rPr>
          <w:rFonts w:ascii="ITC Avant Garde Std Bk" w:hAnsi="ITC Avant Garde Std Bk"/>
          <w:sz w:val="20"/>
          <w:szCs w:val="20"/>
          <w:lang w:val="en-GB"/>
        </w:rPr>
        <w:tab/>
      </w:r>
      <w:r w:rsidRPr="00564783">
        <w:rPr>
          <w:rFonts w:ascii="ITC Avant Garde Std Bk" w:hAnsi="ITC Avant Garde Std Bk"/>
          <w:sz w:val="20"/>
          <w:szCs w:val="20"/>
          <w:lang w:val="en-GB"/>
        </w:rPr>
        <w:tab/>
      </w:r>
      <w:r w:rsidRPr="00564783">
        <w:rPr>
          <w:rFonts w:ascii="ITC Avant Garde Std Bk" w:hAnsi="ITC Avant Garde Std Bk"/>
          <w:sz w:val="20"/>
          <w:szCs w:val="20"/>
          <w:lang w:val="en-GB"/>
        </w:rPr>
        <w:tab/>
      </w:r>
      <w:r w:rsidRPr="00564783">
        <w:rPr>
          <w:rFonts w:ascii="ITC Avant Garde Std Bk" w:hAnsi="ITC Avant Garde Std Bk"/>
          <w:sz w:val="20"/>
          <w:szCs w:val="20"/>
          <w:lang w:val="en-GB"/>
        </w:rPr>
        <w:tab/>
      </w:r>
      <w:r w:rsidR="00C03195" w:rsidRPr="00564783">
        <w:rPr>
          <w:rFonts w:ascii="ITC Avant Garde Std Bk" w:hAnsi="ITC Avant Garde Std Bk"/>
          <w:sz w:val="20"/>
          <w:szCs w:val="20"/>
          <w:lang w:val="en-GB"/>
        </w:rPr>
        <w:tab/>
      </w:r>
      <w:r w:rsidRPr="00564783">
        <w:rPr>
          <w:rFonts w:ascii="ITC Avant Garde Std Bk" w:hAnsi="ITC Avant Garde Std Bk"/>
          <w:sz w:val="20"/>
          <w:szCs w:val="20"/>
          <w:lang w:val="en-GB"/>
        </w:rPr>
        <w:t>NAME</w:t>
      </w:r>
    </w:p>
    <w:p w:rsidR="00A87A9C" w:rsidRPr="00564783" w:rsidRDefault="00A87A9C" w:rsidP="00970CBD">
      <w:pPr>
        <w:pStyle w:val="Default"/>
        <w:jc w:val="both"/>
        <w:rPr>
          <w:rFonts w:ascii="ITC Avant Garde Std Bk" w:hAnsi="ITC Avant Garde Std Bk"/>
          <w:sz w:val="20"/>
          <w:szCs w:val="20"/>
          <w:lang w:val="en-GB"/>
        </w:rPr>
      </w:pPr>
      <w:r w:rsidRPr="00564783">
        <w:rPr>
          <w:rFonts w:ascii="ITC Avant Garde Std Bk" w:hAnsi="ITC Avant Garde Std Bk"/>
          <w:sz w:val="20"/>
          <w:szCs w:val="20"/>
          <w:lang w:val="en-GB"/>
        </w:rPr>
        <w:t>Managing Director</w:t>
      </w:r>
      <w:r w:rsidRPr="00564783">
        <w:rPr>
          <w:rFonts w:ascii="ITC Avant Garde Std Bk" w:hAnsi="ITC Avant Garde Std Bk"/>
          <w:sz w:val="20"/>
          <w:szCs w:val="20"/>
          <w:lang w:val="en-GB"/>
        </w:rPr>
        <w:tab/>
      </w:r>
      <w:r w:rsidRPr="00564783">
        <w:rPr>
          <w:rFonts w:ascii="ITC Avant Garde Std Bk" w:hAnsi="ITC Avant Garde Std Bk"/>
          <w:sz w:val="20"/>
          <w:szCs w:val="20"/>
          <w:lang w:val="en-GB"/>
        </w:rPr>
        <w:tab/>
      </w:r>
      <w:r w:rsidRPr="00564783">
        <w:rPr>
          <w:rFonts w:ascii="ITC Avant Garde Std Bk" w:hAnsi="ITC Avant Garde Std Bk"/>
          <w:sz w:val="20"/>
          <w:szCs w:val="20"/>
          <w:lang w:val="en-GB"/>
        </w:rPr>
        <w:tab/>
      </w:r>
      <w:r w:rsidRPr="00564783">
        <w:rPr>
          <w:rFonts w:ascii="ITC Avant Garde Std Bk" w:hAnsi="ITC Avant Garde Std Bk"/>
          <w:sz w:val="20"/>
          <w:szCs w:val="20"/>
          <w:lang w:val="en-GB"/>
        </w:rPr>
        <w:tab/>
      </w:r>
      <w:r w:rsidRPr="00564783">
        <w:rPr>
          <w:rFonts w:ascii="ITC Avant Garde Std Bk" w:hAnsi="ITC Avant Garde Std Bk"/>
          <w:sz w:val="20"/>
          <w:szCs w:val="20"/>
          <w:lang w:val="en-GB"/>
        </w:rPr>
        <w:tab/>
      </w:r>
      <w:r w:rsidR="00C03195" w:rsidRPr="00564783">
        <w:rPr>
          <w:rFonts w:ascii="ITC Avant Garde Std Bk" w:hAnsi="ITC Avant Garde Std Bk"/>
          <w:sz w:val="20"/>
          <w:szCs w:val="20"/>
          <w:lang w:val="en-GB"/>
        </w:rPr>
        <w:tab/>
      </w:r>
      <w:r w:rsidRPr="00564783">
        <w:rPr>
          <w:rFonts w:ascii="ITC Avant Garde Std Bk" w:hAnsi="ITC Avant Garde Std Bk"/>
          <w:sz w:val="20"/>
          <w:szCs w:val="20"/>
          <w:lang w:val="en-GB"/>
        </w:rPr>
        <w:t>CAPACITY</w:t>
      </w:r>
    </w:p>
    <w:p w:rsidR="0031771F" w:rsidRPr="00564783" w:rsidRDefault="0031771F" w:rsidP="0031771F">
      <w:pPr>
        <w:pStyle w:val="Default"/>
        <w:spacing w:before="240"/>
        <w:jc w:val="both"/>
        <w:rPr>
          <w:rFonts w:ascii="ITC Avant Garde Std Bk" w:hAnsi="ITC Avant Garde Std Bk"/>
          <w:sz w:val="20"/>
          <w:szCs w:val="20"/>
          <w:lang w:val="en-GB"/>
        </w:rPr>
      </w:pPr>
    </w:p>
    <w:p w:rsidR="0031771F" w:rsidRPr="00564783" w:rsidRDefault="0031771F" w:rsidP="0031771F">
      <w:pPr>
        <w:pStyle w:val="Default"/>
        <w:spacing w:before="240"/>
        <w:jc w:val="both"/>
        <w:rPr>
          <w:rFonts w:ascii="ITC Avant Garde Std Bk" w:hAnsi="ITC Avant Garde Std Bk"/>
          <w:sz w:val="20"/>
          <w:szCs w:val="20"/>
          <w:lang w:val="en-GB"/>
        </w:rPr>
      </w:pPr>
    </w:p>
    <w:p w:rsidR="00810C10" w:rsidRPr="00564783" w:rsidRDefault="00810C10" w:rsidP="0031771F">
      <w:pPr>
        <w:pStyle w:val="Default"/>
        <w:spacing w:before="240"/>
        <w:jc w:val="both"/>
        <w:rPr>
          <w:rFonts w:ascii="ITC Avant Garde Std Bk" w:hAnsi="ITC Avant Garde Std Bk"/>
          <w:sz w:val="20"/>
          <w:szCs w:val="20"/>
          <w:lang w:val="en-GB"/>
        </w:rPr>
      </w:pPr>
    </w:p>
    <w:sectPr w:rsidR="00810C10" w:rsidRPr="00564783" w:rsidSect="0000003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1C" w:rsidRDefault="003F1E1C" w:rsidP="0071317B">
      <w:r>
        <w:separator/>
      </w:r>
    </w:p>
  </w:endnote>
  <w:endnote w:type="continuationSeparator" w:id="0">
    <w:p w:rsidR="003F1E1C" w:rsidRDefault="003F1E1C" w:rsidP="007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B" w:rsidRPr="009D02E2" w:rsidRDefault="009D02E2" w:rsidP="009D02E2">
    <w:pPr>
      <w:pStyle w:val="NormalParagraphStyle"/>
      <w:suppressAutoHyphens/>
      <w:jc w:val="center"/>
      <w:rPr>
        <w:rFonts w:ascii="Calibri" w:hAnsi="Calibri" w:cs="AvantGarde"/>
        <w:color w:val="7F7F7F" w:themeColor="text1" w:themeTint="80"/>
        <w:sz w:val="18"/>
        <w:szCs w:val="19"/>
      </w:rPr>
    </w:pPr>
    <w:r w:rsidRPr="009D02E2">
      <w:rPr>
        <w:rFonts w:ascii="Calibri" w:hAnsi="Calibri"/>
        <w:bCs/>
        <w:iCs/>
        <w:color w:val="7F7F7F" w:themeColor="text1" w:themeTint="80"/>
        <w:sz w:val="20"/>
        <w:szCs w:val="22"/>
      </w:rPr>
      <w:t>ECCA Premium®</w:t>
    </w:r>
    <w:r w:rsidRPr="009D02E2">
      <w:rPr>
        <w:rFonts w:ascii="Calibri" w:hAnsi="Calibri"/>
        <w:b/>
        <w:bCs/>
        <w:i/>
        <w:iCs/>
        <w:color w:val="7F7F7F" w:themeColor="text1" w:themeTint="80"/>
        <w:sz w:val="20"/>
        <w:szCs w:val="22"/>
      </w:rPr>
      <w:t xml:space="preserve"> </w:t>
    </w:r>
    <w:r w:rsidRPr="009D02E2">
      <w:rPr>
        <w:rFonts w:ascii="Calibri" w:hAnsi="Calibri" w:cs="AvantGarde"/>
        <w:color w:val="7F7F7F" w:themeColor="text1" w:themeTint="80"/>
        <w:sz w:val="18"/>
        <w:szCs w:val="19"/>
        <w:lang w:val="fr-FR"/>
      </w:rPr>
      <w:t xml:space="preserve">| ECCA AISBL | Rue du Luxembourg 19-21 | BE-1000 Bruxelles | T + 32 2 515 00 21 | F + 32 2 511 43 61 </w:t>
    </w:r>
    <w:r w:rsidRPr="009D02E2">
      <w:rPr>
        <w:rFonts w:ascii="Calibri" w:hAnsi="Calibri" w:cs="AvantGarde"/>
        <w:color w:val="7F7F7F" w:themeColor="text1" w:themeTint="80"/>
        <w:sz w:val="18"/>
        <w:szCs w:val="19"/>
        <w:lang w:val="fr-FR"/>
      </w:rPr>
      <w:br/>
      <w:t xml:space="preserve">www.eccapremium.com | info@eccapremium.com </w:t>
    </w:r>
    <w:r w:rsidRPr="009D02E2">
      <w:rPr>
        <w:rFonts w:ascii="Calibri" w:hAnsi="Calibri" w:cs="AvantGarde"/>
        <w:color w:val="7F7F7F" w:themeColor="text1" w:themeTint="80"/>
        <w:sz w:val="18"/>
        <w:szCs w:val="19"/>
      </w:rPr>
      <w:t>| TVA BE 0414 448 930 | IBAN BE14 3101 6583 0983 | BIC/SWIFT: BBRUBEBB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1C" w:rsidRDefault="003F1E1C" w:rsidP="0071317B">
      <w:r>
        <w:separator/>
      </w:r>
    </w:p>
  </w:footnote>
  <w:footnote w:type="continuationSeparator" w:id="0">
    <w:p w:rsidR="003F1E1C" w:rsidRDefault="003F1E1C" w:rsidP="0071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0" w:rsidRPr="00213E92" w:rsidRDefault="002F2690" w:rsidP="002B09BE">
    <w:pPr>
      <w:pStyle w:val="Header"/>
      <w:jc w:val="right"/>
    </w:pPr>
    <w:r w:rsidRPr="00970CBD">
      <w:rPr>
        <w:noProof/>
        <w:lang w:eastAsia="fr-BE"/>
      </w:rPr>
      <w:drawing>
        <wp:anchor distT="0" distB="0" distL="114300" distR="114300" simplePos="0" relativeHeight="251658240" behindDoc="1" locked="0" layoutInCell="1" allowOverlap="1" wp14:anchorId="4972D02B" wp14:editId="54A8E0A1">
          <wp:simplePos x="0" y="0"/>
          <wp:positionH relativeFrom="column">
            <wp:posOffset>6985</wp:posOffset>
          </wp:positionH>
          <wp:positionV relativeFrom="paragraph">
            <wp:posOffset>-31115</wp:posOffset>
          </wp:positionV>
          <wp:extent cx="2038350" cy="828675"/>
          <wp:effectExtent l="0" t="0" r="0" b="9525"/>
          <wp:wrapThrough wrapText="bothSides">
            <wp:wrapPolygon edited="0">
              <wp:start x="0" y="0"/>
              <wp:lineTo x="0" y="21352"/>
              <wp:lineTo x="21398" y="21352"/>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APremiu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14:sizeRelH relativeFrom="page">
            <wp14:pctWidth>0</wp14:pctWidth>
          </wp14:sizeRelH>
          <wp14:sizeRelV relativeFrom="page">
            <wp14:pctHeight>0</wp14:pctHeight>
          </wp14:sizeRelV>
        </wp:anchor>
      </w:drawing>
    </w:r>
    <w:r w:rsidR="002B09BE" w:rsidRPr="00213E92">
      <w:t>ECCA Premium® document N° 5.2</w:t>
    </w:r>
  </w:p>
  <w:p w:rsidR="002B09BE" w:rsidRPr="00213E92" w:rsidRDefault="002B09BE" w:rsidP="002B09BE">
    <w:pPr>
      <w:pStyle w:val="Header"/>
      <w:jc w:val="right"/>
    </w:pPr>
  </w:p>
  <w:p w:rsidR="002F2690" w:rsidRPr="00213E92" w:rsidRDefault="002B09BE" w:rsidP="002B09BE">
    <w:pPr>
      <w:pStyle w:val="Header"/>
      <w:jc w:val="right"/>
      <w:rPr>
        <w:i/>
        <w:sz w:val="20"/>
      </w:rPr>
    </w:pPr>
    <w:r w:rsidRPr="00213E92">
      <w:rPr>
        <w:i/>
        <w:sz w:val="20"/>
      </w:rPr>
      <w:t>Version 1.0</w:t>
    </w:r>
  </w:p>
  <w:p w:rsidR="00970CBD" w:rsidRPr="00C03195" w:rsidRDefault="00970CBD" w:rsidP="002B09BE">
    <w:pPr>
      <w:pStyle w:val="Header"/>
      <w:jc w:val="right"/>
      <w:rPr>
        <w:i/>
        <w:sz w:val="20"/>
        <w:lang w:val="en-GB"/>
      </w:rPr>
    </w:pPr>
    <w:r w:rsidRPr="00C03195">
      <w:rPr>
        <w:i/>
        <w:sz w:val="20"/>
        <w:lang w:val="en-GB"/>
      </w:rPr>
      <w:t>Created</w:t>
    </w:r>
    <w:r w:rsidR="00C03195">
      <w:rPr>
        <w:i/>
        <w:sz w:val="20"/>
        <w:lang w:val="en-GB"/>
      </w:rPr>
      <w:t xml:space="preserve">: 20/06/14 </w:t>
    </w:r>
    <w:r w:rsidR="002B09BE" w:rsidRPr="00C03195">
      <w:rPr>
        <w:i/>
        <w:sz w:val="20"/>
        <w:lang w:val="en-GB"/>
      </w:rPr>
      <w:t>(AA)</w:t>
    </w:r>
  </w:p>
  <w:p w:rsidR="0071317B" w:rsidRPr="00C03195" w:rsidRDefault="00970CBD" w:rsidP="002B09BE">
    <w:pPr>
      <w:pStyle w:val="Header"/>
      <w:jc w:val="right"/>
      <w:rPr>
        <w:i/>
        <w:sz w:val="20"/>
        <w:lang w:val="en-GB"/>
      </w:rPr>
    </w:pPr>
    <w:r w:rsidRPr="00C03195">
      <w:rPr>
        <w:i/>
        <w:sz w:val="20"/>
        <w:lang w:val="en-GB"/>
      </w:rPr>
      <w:t>Approved:</w:t>
    </w:r>
    <w:r w:rsidR="00C03195" w:rsidRPr="00C03195">
      <w:rPr>
        <w:i/>
        <w:sz w:val="20"/>
        <w:lang w:val="en-GB"/>
      </w:rPr>
      <w:t xml:space="preserve"> 20/06/14 (YB)</w:t>
    </w:r>
    <w:r w:rsidRPr="00C03195">
      <w:rPr>
        <w:i/>
        <w:sz w:val="20"/>
        <w:lang w:val="en-GB"/>
      </w:rPr>
      <w:t xml:space="preserve"> </w:t>
    </w:r>
    <w:r w:rsidR="002B09BE" w:rsidRPr="00C03195">
      <w:rPr>
        <w:i/>
        <w:sz w:val="20"/>
        <w:lang w:val="en-GB"/>
      </w:rPr>
      <w:t xml:space="preserve"> </w:t>
    </w:r>
  </w:p>
  <w:p w:rsidR="002B09BE" w:rsidRDefault="002B09BE" w:rsidP="002B09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044"/>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7B"/>
    <w:rsid w:val="00000034"/>
    <w:rsid w:val="00021B0D"/>
    <w:rsid w:val="00035EB3"/>
    <w:rsid w:val="000B338E"/>
    <w:rsid w:val="000B49F8"/>
    <w:rsid w:val="00134080"/>
    <w:rsid w:val="0014323D"/>
    <w:rsid w:val="0019198E"/>
    <w:rsid w:val="001A5909"/>
    <w:rsid w:val="00213E92"/>
    <w:rsid w:val="002236C1"/>
    <w:rsid w:val="00226A99"/>
    <w:rsid w:val="0028184A"/>
    <w:rsid w:val="0028369C"/>
    <w:rsid w:val="002B09BE"/>
    <w:rsid w:val="002B1E84"/>
    <w:rsid w:val="002F2690"/>
    <w:rsid w:val="00305968"/>
    <w:rsid w:val="0031771F"/>
    <w:rsid w:val="003748D3"/>
    <w:rsid w:val="003C7FF3"/>
    <w:rsid w:val="003F1E1C"/>
    <w:rsid w:val="004914F7"/>
    <w:rsid w:val="004F072A"/>
    <w:rsid w:val="00564783"/>
    <w:rsid w:val="00564CAA"/>
    <w:rsid w:val="006914CD"/>
    <w:rsid w:val="006C044C"/>
    <w:rsid w:val="0071317B"/>
    <w:rsid w:val="00777048"/>
    <w:rsid w:val="007E305F"/>
    <w:rsid w:val="007E49B8"/>
    <w:rsid w:val="00810C10"/>
    <w:rsid w:val="008C2F41"/>
    <w:rsid w:val="008F0E53"/>
    <w:rsid w:val="008F4C3D"/>
    <w:rsid w:val="00925343"/>
    <w:rsid w:val="009329DF"/>
    <w:rsid w:val="00970CBD"/>
    <w:rsid w:val="009B38A9"/>
    <w:rsid w:val="009D02E2"/>
    <w:rsid w:val="00A00FD3"/>
    <w:rsid w:val="00A01E2F"/>
    <w:rsid w:val="00A87A9C"/>
    <w:rsid w:val="00B774D1"/>
    <w:rsid w:val="00BD5D96"/>
    <w:rsid w:val="00C03195"/>
    <w:rsid w:val="00C1381F"/>
    <w:rsid w:val="00C31279"/>
    <w:rsid w:val="00C6007F"/>
    <w:rsid w:val="00C7213D"/>
    <w:rsid w:val="00DC2BF5"/>
    <w:rsid w:val="00F40A70"/>
    <w:rsid w:val="00F649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paragraph" w:customStyle="1" w:styleId="NormalParagraphStyle">
    <w:name w:val="NormalParagraphStyle"/>
    <w:basedOn w:val="Normal"/>
    <w:uiPriority w:val="99"/>
    <w:rsid w:val="009D02E2"/>
    <w:pPr>
      <w:widowControl/>
      <w:spacing w:line="288" w:lineRule="auto"/>
    </w:pPr>
    <w:rPr>
      <w:rFonts w:ascii="Times" w:eastAsia="Calibri" w:hAnsi="Times" w:cs="Times"/>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paragraph" w:customStyle="1" w:styleId="NormalParagraphStyle">
    <w:name w:val="NormalParagraphStyle"/>
    <w:basedOn w:val="Normal"/>
    <w:uiPriority w:val="99"/>
    <w:rsid w:val="009D02E2"/>
    <w:pPr>
      <w:widowControl/>
      <w:spacing w:line="288" w:lineRule="auto"/>
    </w:pPr>
    <w:rPr>
      <w:rFonts w:ascii="Times" w:eastAsia="Calibri" w:hAnsi="Times" w:cs="Time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220D-3E09-46C8-A602-BC640E5F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1457</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 Alanen</dc:creator>
  <cp:lastModifiedBy>Annina Alanen</cp:lastModifiedBy>
  <cp:revision>15</cp:revision>
  <dcterms:created xsi:type="dcterms:W3CDTF">2014-06-20T12:09:00Z</dcterms:created>
  <dcterms:modified xsi:type="dcterms:W3CDTF">2014-08-05T11:23:00Z</dcterms:modified>
</cp:coreProperties>
</file>